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420"/>
        <w:tblW w:w="0" w:type="auto"/>
        <w:tblLook w:val="04A0" w:firstRow="1" w:lastRow="0" w:firstColumn="1" w:lastColumn="0" w:noHBand="0" w:noVBand="1"/>
      </w:tblPr>
      <w:tblGrid>
        <w:gridCol w:w="1604"/>
        <w:gridCol w:w="8977"/>
      </w:tblGrid>
      <w:tr w:rsidR="00C17039" w:rsidTr="00C17039">
        <w:trPr>
          <w:trHeight w:val="81"/>
        </w:trPr>
        <w:tc>
          <w:tcPr>
            <w:tcW w:w="1604" w:type="dxa"/>
            <w:vMerge w:val="restart"/>
          </w:tcPr>
          <w:p w:rsidR="00C17039" w:rsidRDefault="00C17039" w:rsidP="00C17039">
            <w:r>
              <w:rPr>
                <w:noProof/>
                <w:lang w:eastAsia="en-GB"/>
              </w:rPr>
              <w:drawing>
                <wp:anchor distT="0" distB="0" distL="114300" distR="114300" simplePos="0" relativeHeight="251659264" behindDoc="0" locked="0" layoutInCell="1" allowOverlap="1" wp14:anchorId="18B344B8" wp14:editId="3060064F">
                  <wp:simplePos x="0" y="0"/>
                  <wp:positionH relativeFrom="column">
                    <wp:posOffset>10160</wp:posOffset>
                  </wp:positionH>
                  <wp:positionV relativeFrom="paragraph">
                    <wp:posOffset>3810</wp:posOffset>
                  </wp:positionV>
                  <wp:extent cx="818515" cy="818515"/>
                  <wp:effectExtent l="0" t="0" r="63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8515" cy="818515"/>
                          </a:xfrm>
                          <a:prstGeom prst="rect">
                            <a:avLst/>
                          </a:prstGeom>
                        </pic:spPr>
                      </pic:pic>
                    </a:graphicData>
                  </a:graphic>
                  <wp14:sizeRelH relativeFrom="page">
                    <wp14:pctWidth>0</wp14:pctWidth>
                  </wp14:sizeRelH>
                  <wp14:sizeRelV relativeFrom="page">
                    <wp14:pctHeight>0</wp14:pctHeight>
                  </wp14:sizeRelV>
                </wp:anchor>
              </w:drawing>
            </w:r>
          </w:p>
        </w:tc>
        <w:tc>
          <w:tcPr>
            <w:tcW w:w="8977" w:type="dxa"/>
          </w:tcPr>
          <w:p w:rsidR="00C17039" w:rsidRPr="005628C9" w:rsidRDefault="00C17039" w:rsidP="00C17039">
            <w:pPr>
              <w:jc w:val="center"/>
              <w:rPr>
                <w:rFonts w:ascii="Century Gothic" w:hAnsi="Century Gothic"/>
                <w:b/>
                <w:u w:val="single"/>
              </w:rPr>
            </w:pPr>
            <w:r w:rsidRPr="005628C9">
              <w:rPr>
                <w:rFonts w:ascii="Century Gothic" w:hAnsi="Century Gothic"/>
                <w:b/>
                <w:u w:val="single"/>
              </w:rPr>
              <w:t>THEMATIC OVERVIEW</w:t>
            </w:r>
          </w:p>
        </w:tc>
      </w:tr>
      <w:tr w:rsidR="00C17039" w:rsidTr="00C17039">
        <w:trPr>
          <w:trHeight w:val="81"/>
        </w:trPr>
        <w:tc>
          <w:tcPr>
            <w:tcW w:w="1604" w:type="dxa"/>
            <w:vMerge/>
          </w:tcPr>
          <w:p w:rsidR="00C17039" w:rsidRDefault="00C17039" w:rsidP="00C17039">
            <w:pPr>
              <w:rPr>
                <w:noProof/>
                <w:lang w:eastAsia="en-GB"/>
              </w:rPr>
            </w:pPr>
          </w:p>
        </w:tc>
        <w:tc>
          <w:tcPr>
            <w:tcW w:w="8977" w:type="dxa"/>
          </w:tcPr>
          <w:p w:rsidR="00C17039" w:rsidRPr="005628C9" w:rsidRDefault="00C17039" w:rsidP="00C17039">
            <w:pPr>
              <w:rPr>
                <w:rFonts w:ascii="Century Gothic" w:hAnsi="Century Gothic"/>
                <w:noProof/>
                <w:szCs w:val="24"/>
                <w:lang w:eastAsia="en-GB"/>
              </w:rPr>
            </w:pPr>
            <w:r w:rsidRPr="004B3577">
              <w:rPr>
                <w:rFonts w:ascii="Century Gothic" w:hAnsi="Century Gothic"/>
                <w:b/>
                <w:noProof/>
                <w:szCs w:val="24"/>
                <w:lang w:eastAsia="en-GB"/>
              </w:rPr>
              <w:t>Year Group</w:t>
            </w:r>
            <w:r w:rsidRPr="005628C9">
              <w:rPr>
                <w:rFonts w:ascii="Century Gothic" w:hAnsi="Century Gothic"/>
                <w:noProof/>
                <w:szCs w:val="24"/>
                <w:lang w:eastAsia="en-GB"/>
              </w:rPr>
              <w:t>(s):</w:t>
            </w:r>
            <w:r w:rsidR="000A4544">
              <w:rPr>
                <w:rFonts w:ascii="Century Gothic" w:hAnsi="Century Gothic"/>
                <w:noProof/>
                <w:szCs w:val="24"/>
                <w:lang w:eastAsia="en-GB"/>
              </w:rPr>
              <w:t xml:space="preserve"> KS1</w:t>
            </w:r>
          </w:p>
        </w:tc>
      </w:tr>
      <w:tr w:rsidR="00C17039" w:rsidTr="00C17039">
        <w:trPr>
          <w:trHeight w:val="81"/>
        </w:trPr>
        <w:tc>
          <w:tcPr>
            <w:tcW w:w="1604" w:type="dxa"/>
            <w:vMerge/>
          </w:tcPr>
          <w:p w:rsidR="00C17039" w:rsidRDefault="00C17039" w:rsidP="00C17039">
            <w:pPr>
              <w:rPr>
                <w:noProof/>
                <w:lang w:eastAsia="en-GB"/>
              </w:rPr>
            </w:pPr>
          </w:p>
        </w:tc>
        <w:tc>
          <w:tcPr>
            <w:tcW w:w="8977" w:type="dxa"/>
          </w:tcPr>
          <w:p w:rsidR="00C17039" w:rsidRPr="005628C9" w:rsidRDefault="00C17039" w:rsidP="00857CB8">
            <w:pPr>
              <w:rPr>
                <w:rFonts w:ascii="Century Gothic" w:hAnsi="Century Gothic"/>
                <w:szCs w:val="24"/>
              </w:rPr>
            </w:pPr>
            <w:r w:rsidRPr="004B3577">
              <w:rPr>
                <w:rFonts w:ascii="Century Gothic" w:hAnsi="Century Gothic"/>
                <w:b/>
                <w:szCs w:val="24"/>
              </w:rPr>
              <w:t>Term and Duration</w:t>
            </w:r>
            <w:r w:rsidRPr="005628C9">
              <w:rPr>
                <w:rFonts w:ascii="Century Gothic" w:hAnsi="Century Gothic"/>
                <w:szCs w:val="24"/>
              </w:rPr>
              <w:t>:</w:t>
            </w:r>
            <w:r w:rsidR="00EA3C1B" w:rsidRPr="005628C9">
              <w:rPr>
                <w:rFonts w:ascii="Century Gothic" w:hAnsi="Century Gothic"/>
                <w:szCs w:val="24"/>
              </w:rPr>
              <w:t xml:space="preserve"> </w:t>
            </w:r>
            <w:r w:rsidR="000A4544">
              <w:rPr>
                <w:rFonts w:ascii="Century Gothic" w:hAnsi="Century Gothic"/>
                <w:szCs w:val="24"/>
                <w:highlight w:val="green"/>
              </w:rPr>
              <w:t>Spring 2</w:t>
            </w:r>
            <w:r w:rsidR="005B7B6C" w:rsidRPr="005628C9">
              <w:rPr>
                <w:rFonts w:ascii="Century Gothic" w:hAnsi="Century Gothic"/>
                <w:szCs w:val="24"/>
                <w:highlight w:val="green"/>
              </w:rPr>
              <w:t xml:space="preserve"> (6</w:t>
            </w:r>
            <w:r w:rsidR="00EA3C1B" w:rsidRPr="005628C9">
              <w:rPr>
                <w:rFonts w:ascii="Century Gothic" w:hAnsi="Century Gothic"/>
                <w:szCs w:val="24"/>
                <w:highlight w:val="green"/>
              </w:rPr>
              <w:t xml:space="preserve"> weeks)</w:t>
            </w:r>
          </w:p>
        </w:tc>
      </w:tr>
      <w:tr w:rsidR="00C17039" w:rsidTr="00C17039">
        <w:trPr>
          <w:trHeight w:val="81"/>
        </w:trPr>
        <w:tc>
          <w:tcPr>
            <w:tcW w:w="1604" w:type="dxa"/>
            <w:vMerge/>
          </w:tcPr>
          <w:p w:rsidR="00C17039" w:rsidRDefault="00C17039" w:rsidP="00C17039">
            <w:pPr>
              <w:rPr>
                <w:noProof/>
                <w:lang w:eastAsia="en-GB"/>
              </w:rPr>
            </w:pPr>
          </w:p>
        </w:tc>
        <w:tc>
          <w:tcPr>
            <w:tcW w:w="8977" w:type="dxa"/>
          </w:tcPr>
          <w:p w:rsidR="00C17039" w:rsidRPr="005628C9" w:rsidRDefault="00C17039" w:rsidP="005B7B6C">
            <w:pPr>
              <w:rPr>
                <w:rFonts w:ascii="Century Gothic" w:hAnsi="Century Gothic"/>
                <w:szCs w:val="24"/>
              </w:rPr>
            </w:pPr>
            <w:r w:rsidRPr="004B3577">
              <w:rPr>
                <w:rFonts w:ascii="Century Gothic" w:hAnsi="Century Gothic"/>
                <w:b/>
                <w:szCs w:val="24"/>
              </w:rPr>
              <w:t>Theme</w:t>
            </w:r>
            <w:r w:rsidRPr="005628C9">
              <w:rPr>
                <w:rFonts w:ascii="Century Gothic" w:hAnsi="Century Gothic"/>
                <w:szCs w:val="24"/>
              </w:rPr>
              <w:t>:</w:t>
            </w:r>
            <w:r w:rsidR="00857CB8" w:rsidRPr="005628C9">
              <w:rPr>
                <w:rFonts w:ascii="Century Gothic" w:hAnsi="Century Gothic"/>
                <w:szCs w:val="24"/>
              </w:rPr>
              <w:t xml:space="preserve"> </w:t>
            </w:r>
            <w:r w:rsidR="005B7B6C" w:rsidRPr="005628C9">
              <w:rPr>
                <w:rFonts w:ascii="Century Gothic" w:hAnsi="Century Gothic"/>
                <w:szCs w:val="24"/>
              </w:rPr>
              <w:t>Island Adventures</w:t>
            </w:r>
          </w:p>
        </w:tc>
      </w:tr>
      <w:tr w:rsidR="00C17039" w:rsidTr="00C17039">
        <w:trPr>
          <w:trHeight w:val="81"/>
        </w:trPr>
        <w:tc>
          <w:tcPr>
            <w:tcW w:w="1604" w:type="dxa"/>
            <w:vMerge/>
          </w:tcPr>
          <w:p w:rsidR="00C17039" w:rsidRDefault="00C17039" w:rsidP="00C17039">
            <w:pPr>
              <w:rPr>
                <w:noProof/>
                <w:lang w:eastAsia="en-GB"/>
              </w:rPr>
            </w:pPr>
          </w:p>
        </w:tc>
        <w:tc>
          <w:tcPr>
            <w:tcW w:w="8977" w:type="dxa"/>
          </w:tcPr>
          <w:p w:rsidR="00C17039" w:rsidRPr="005628C9" w:rsidRDefault="00C17039" w:rsidP="005B7B6C">
            <w:pPr>
              <w:rPr>
                <w:rFonts w:ascii="Century Gothic" w:hAnsi="Century Gothic"/>
                <w:szCs w:val="24"/>
              </w:rPr>
            </w:pPr>
            <w:r w:rsidRPr="004B3577">
              <w:rPr>
                <w:rFonts w:ascii="Century Gothic" w:hAnsi="Century Gothic"/>
                <w:b/>
                <w:szCs w:val="24"/>
              </w:rPr>
              <w:t>Hook In</w:t>
            </w:r>
            <w:r w:rsidRPr="005628C9">
              <w:rPr>
                <w:rFonts w:ascii="Century Gothic" w:hAnsi="Century Gothic"/>
                <w:szCs w:val="24"/>
              </w:rPr>
              <w:t>:</w:t>
            </w:r>
            <w:r w:rsidR="00CB7CF9" w:rsidRPr="005628C9">
              <w:rPr>
                <w:rFonts w:ascii="Century Gothic" w:hAnsi="Century Gothic"/>
                <w:szCs w:val="24"/>
              </w:rPr>
              <w:t xml:space="preserve"> </w:t>
            </w:r>
            <w:r w:rsidR="00702D13" w:rsidRPr="005628C9">
              <w:rPr>
                <w:rFonts w:ascii="Century Gothic" w:hAnsi="Century Gothic"/>
                <w:szCs w:val="24"/>
              </w:rPr>
              <w:t>Finding a message on a balloon from Katie Morag in the Western Isles.</w:t>
            </w:r>
          </w:p>
        </w:tc>
      </w:tr>
      <w:tr w:rsidR="00C17039" w:rsidTr="00C17039">
        <w:trPr>
          <w:trHeight w:val="81"/>
        </w:trPr>
        <w:tc>
          <w:tcPr>
            <w:tcW w:w="1604" w:type="dxa"/>
            <w:vMerge/>
          </w:tcPr>
          <w:p w:rsidR="00C17039" w:rsidRDefault="00C17039" w:rsidP="00C17039">
            <w:pPr>
              <w:rPr>
                <w:noProof/>
                <w:lang w:eastAsia="en-GB"/>
              </w:rPr>
            </w:pPr>
          </w:p>
        </w:tc>
        <w:tc>
          <w:tcPr>
            <w:tcW w:w="8977" w:type="dxa"/>
          </w:tcPr>
          <w:p w:rsidR="00C17039" w:rsidRPr="005628C9" w:rsidRDefault="00C17039" w:rsidP="00554870">
            <w:pPr>
              <w:rPr>
                <w:rFonts w:ascii="Century Gothic" w:hAnsi="Century Gothic"/>
                <w:szCs w:val="24"/>
              </w:rPr>
            </w:pPr>
            <w:r w:rsidRPr="004B3577">
              <w:rPr>
                <w:rFonts w:ascii="Century Gothic" w:hAnsi="Century Gothic"/>
                <w:b/>
                <w:szCs w:val="24"/>
              </w:rPr>
              <w:t>Celebration</w:t>
            </w:r>
            <w:r w:rsidRPr="005628C9">
              <w:rPr>
                <w:rFonts w:ascii="Century Gothic" w:hAnsi="Century Gothic"/>
                <w:szCs w:val="24"/>
              </w:rPr>
              <w:t>:</w:t>
            </w:r>
            <w:r w:rsidR="00957E2B" w:rsidRPr="005628C9">
              <w:rPr>
                <w:rFonts w:ascii="Century Gothic" w:hAnsi="Century Gothic"/>
                <w:szCs w:val="24"/>
              </w:rPr>
              <w:t xml:space="preserve"> </w:t>
            </w:r>
            <w:r w:rsidR="00554870">
              <w:rPr>
                <w:rFonts w:ascii="Century Gothic" w:hAnsi="Century Gothic"/>
                <w:szCs w:val="24"/>
              </w:rPr>
              <w:t>Pizza Making</w:t>
            </w:r>
          </w:p>
        </w:tc>
      </w:tr>
      <w:tr w:rsidR="00C17039" w:rsidTr="00C1481D">
        <w:trPr>
          <w:trHeight w:val="1352"/>
        </w:trPr>
        <w:tc>
          <w:tcPr>
            <w:tcW w:w="10581" w:type="dxa"/>
            <w:gridSpan w:val="2"/>
          </w:tcPr>
          <w:p w:rsidR="00C17039" w:rsidRDefault="00C17039" w:rsidP="00C17039">
            <w:pPr>
              <w:rPr>
                <w:rFonts w:ascii="Century Gothic" w:hAnsi="Century Gothic"/>
                <w:b/>
                <w:sz w:val="18"/>
                <w:szCs w:val="18"/>
              </w:rPr>
            </w:pPr>
            <w:r w:rsidRPr="00FA036D">
              <w:rPr>
                <w:rFonts w:ascii="Century Gothic" w:hAnsi="Century Gothic"/>
                <w:b/>
                <w:sz w:val="18"/>
                <w:szCs w:val="18"/>
              </w:rPr>
              <w:t>Key Questions:</w:t>
            </w:r>
          </w:p>
          <w:p w:rsidR="00F60F85" w:rsidRDefault="00F60F85" w:rsidP="00C17039">
            <w:pPr>
              <w:rPr>
                <w:rFonts w:ascii="Century Gothic" w:hAnsi="Century Gothic"/>
                <w:b/>
                <w:i/>
                <w:color w:val="0070C0"/>
                <w:sz w:val="16"/>
                <w:szCs w:val="18"/>
              </w:rPr>
            </w:pPr>
            <w:r w:rsidRPr="00F60F85">
              <w:rPr>
                <w:rFonts w:ascii="Century Gothic" w:hAnsi="Century Gothic"/>
                <w:b/>
                <w:i/>
                <w:color w:val="0070C0"/>
                <w:sz w:val="16"/>
                <w:szCs w:val="18"/>
              </w:rPr>
              <w:t>How are islands made? Are islands bits of broken off countries?</w:t>
            </w:r>
          </w:p>
          <w:p w:rsidR="00ED0DEA" w:rsidRPr="00F60F85" w:rsidRDefault="00ED0DEA" w:rsidP="00C17039">
            <w:pPr>
              <w:rPr>
                <w:rFonts w:ascii="Century Gothic" w:hAnsi="Century Gothic"/>
                <w:b/>
                <w:i/>
                <w:color w:val="0070C0"/>
                <w:sz w:val="16"/>
                <w:szCs w:val="18"/>
              </w:rPr>
            </w:pPr>
            <w:r>
              <w:rPr>
                <w:rFonts w:ascii="Century Gothic" w:hAnsi="Century Gothic"/>
                <w:b/>
                <w:i/>
                <w:color w:val="0070C0"/>
                <w:sz w:val="16"/>
                <w:szCs w:val="18"/>
              </w:rPr>
              <w:t>Are all islands the same?</w:t>
            </w:r>
          </w:p>
          <w:p w:rsidR="00F60F85" w:rsidRPr="00F60F85" w:rsidRDefault="00F60F85" w:rsidP="00C17039">
            <w:pPr>
              <w:rPr>
                <w:rFonts w:ascii="Century Gothic" w:hAnsi="Century Gothic"/>
                <w:b/>
                <w:i/>
                <w:color w:val="0070C0"/>
                <w:sz w:val="16"/>
                <w:szCs w:val="18"/>
              </w:rPr>
            </w:pPr>
            <w:r w:rsidRPr="00F60F85">
              <w:rPr>
                <w:rFonts w:ascii="Century Gothic" w:hAnsi="Century Gothic"/>
                <w:b/>
                <w:i/>
                <w:color w:val="0070C0"/>
                <w:sz w:val="16"/>
                <w:szCs w:val="18"/>
              </w:rPr>
              <w:t>What grows on islands? Why do islands have coconuts?</w:t>
            </w:r>
          </w:p>
          <w:p w:rsidR="00F60F85" w:rsidRPr="00F60F85" w:rsidRDefault="00F60F85" w:rsidP="00C17039">
            <w:pPr>
              <w:rPr>
                <w:rFonts w:ascii="Century Gothic" w:hAnsi="Century Gothic"/>
                <w:b/>
                <w:i/>
                <w:color w:val="0070C0"/>
                <w:sz w:val="16"/>
                <w:szCs w:val="18"/>
              </w:rPr>
            </w:pPr>
            <w:r w:rsidRPr="00F60F85">
              <w:rPr>
                <w:rFonts w:ascii="Century Gothic" w:hAnsi="Century Gothic"/>
                <w:b/>
                <w:i/>
                <w:color w:val="0070C0"/>
                <w:sz w:val="16"/>
                <w:szCs w:val="18"/>
              </w:rPr>
              <w:t>What are the people on islands like?</w:t>
            </w:r>
          </w:p>
          <w:p w:rsidR="00F60F85" w:rsidRPr="00F60F85" w:rsidRDefault="00F60F85" w:rsidP="00C17039">
            <w:pPr>
              <w:rPr>
                <w:rFonts w:ascii="Century Gothic" w:hAnsi="Century Gothic"/>
                <w:b/>
                <w:i/>
                <w:color w:val="0070C0"/>
                <w:sz w:val="16"/>
                <w:szCs w:val="18"/>
              </w:rPr>
            </w:pPr>
            <w:r w:rsidRPr="00F60F85">
              <w:rPr>
                <w:rFonts w:ascii="Century Gothic" w:hAnsi="Century Gothic"/>
                <w:b/>
                <w:i/>
                <w:color w:val="0070C0"/>
                <w:sz w:val="16"/>
                <w:szCs w:val="18"/>
              </w:rPr>
              <w:t>What</w:t>
            </w:r>
            <w:r w:rsidR="00ED0DEA">
              <w:rPr>
                <w:rFonts w:ascii="Century Gothic" w:hAnsi="Century Gothic"/>
                <w:b/>
                <w:i/>
                <w:color w:val="0070C0"/>
                <w:sz w:val="16"/>
                <w:szCs w:val="18"/>
              </w:rPr>
              <w:t xml:space="preserve"> kinds of</w:t>
            </w:r>
            <w:r w:rsidRPr="00F60F85">
              <w:rPr>
                <w:rFonts w:ascii="Century Gothic" w:hAnsi="Century Gothic"/>
                <w:b/>
                <w:i/>
                <w:color w:val="0070C0"/>
                <w:sz w:val="16"/>
                <w:szCs w:val="18"/>
              </w:rPr>
              <w:t xml:space="preserve"> animals live on islands?</w:t>
            </w:r>
          </w:p>
          <w:p w:rsidR="00F60F85" w:rsidRDefault="00F60F85" w:rsidP="00C17039">
            <w:pPr>
              <w:rPr>
                <w:rFonts w:ascii="Century Gothic" w:hAnsi="Century Gothic"/>
                <w:b/>
                <w:i/>
                <w:color w:val="0070C0"/>
                <w:sz w:val="16"/>
                <w:szCs w:val="18"/>
              </w:rPr>
            </w:pPr>
            <w:r w:rsidRPr="00F60F85">
              <w:rPr>
                <w:rFonts w:ascii="Century Gothic" w:hAnsi="Century Gothic"/>
                <w:b/>
                <w:i/>
                <w:color w:val="0070C0"/>
                <w:sz w:val="16"/>
                <w:szCs w:val="18"/>
              </w:rPr>
              <w:t xml:space="preserve">Where is the best place to live; river, mountain, by the water, </w:t>
            </w:r>
            <w:proofErr w:type="spellStart"/>
            <w:r w:rsidRPr="00F60F85">
              <w:rPr>
                <w:rFonts w:ascii="Century Gothic" w:hAnsi="Century Gothic"/>
                <w:b/>
                <w:i/>
                <w:color w:val="0070C0"/>
                <w:sz w:val="16"/>
                <w:szCs w:val="18"/>
              </w:rPr>
              <w:t>etc</w:t>
            </w:r>
            <w:proofErr w:type="spellEnd"/>
            <w:r w:rsidRPr="00F60F85">
              <w:rPr>
                <w:rFonts w:ascii="Century Gothic" w:hAnsi="Century Gothic"/>
                <w:b/>
                <w:i/>
                <w:color w:val="0070C0"/>
                <w:sz w:val="16"/>
                <w:szCs w:val="18"/>
              </w:rPr>
              <w:t>?</w:t>
            </w:r>
          </w:p>
          <w:p w:rsidR="00ED0DEA" w:rsidRPr="00F60F85" w:rsidRDefault="00ED0DEA" w:rsidP="00C17039">
            <w:pPr>
              <w:rPr>
                <w:rFonts w:ascii="Century Gothic" w:hAnsi="Century Gothic"/>
                <w:b/>
                <w:i/>
                <w:color w:val="0070C0"/>
                <w:sz w:val="16"/>
                <w:szCs w:val="18"/>
              </w:rPr>
            </w:pPr>
            <w:r>
              <w:rPr>
                <w:rFonts w:ascii="Century Gothic" w:hAnsi="Century Gothic"/>
                <w:b/>
                <w:i/>
                <w:color w:val="0070C0"/>
                <w:sz w:val="16"/>
                <w:szCs w:val="18"/>
              </w:rPr>
              <w:t>How can you design and make your own island?</w:t>
            </w:r>
          </w:p>
          <w:p w:rsidR="009F0878" w:rsidRDefault="009F0878" w:rsidP="009F0878">
            <w:pPr>
              <w:pStyle w:val="NoSpacing"/>
              <w:rPr>
                <w:b/>
                <w:i/>
                <w:sz w:val="18"/>
                <w:szCs w:val="18"/>
                <w:lang w:eastAsia="en-GB"/>
              </w:rPr>
            </w:pPr>
            <w:r>
              <w:rPr>
                <w:b/>
                <w:i/>
                <w:sz w:val="18"/>
                <w:szCs w:val="18"/>
                <w:lang w:eastAsia="en-GB"/>
              </w:rPr>
              <w:t>What is an algorithm and how can you use them in your angry bird island game?</w:t>
            </w:r>
          </w:p>
          <w:p w:rsidR="00E97CE7" w:rsidRDefault="00E97CE7" w:rsidP="00E97CE7">
            <w:pPr>
              <w:pStyle w:val="NoSpacing"/>
              <w:rPr>
                <w:b/>
                <w:i/>
                <w:sz w:val="18"/>
                <w:szCs w:val="18"/>
                <w:lang w:eastAsia="en-GB"/>
              </w:rPr>
            </w:pPr>
            <w:r>
              <w:rPr>
                <w:b/>
                <w:i/>
                <w:sz w:val="18"/>
                <w:szCs w:val="18"/>
                <w:lang w:eastAsia="en-GB"/>
              </w:rPr>
              <w:t>Which tools in an art package can you used to create an illustration for you island adventure story?</w:t>
            </w:r>
          </w:p>
          <w:p w:rsidR="00886E94" w:rsidRDefault="00886E94" w:rsidP="00886E94">
            <w:pPr>
              <w:pStyle w:val="NoSpacing"/>
              <w:rPr>
                <w:rFonts w:cs="Arial"/>
                <w:b/>
                <w:i/>
                <w:color w:val="000000"/>
                <w:sz w:val="18"/>
                <w:szCs w:val="18"/>
              </w:rPr>
            </w:pPr>
            <w:r>
              <w:rPr>
                <w:rFonts w:cs="Arial"/>
                <w:b/>
                <w:i/>
                <w:color w:val="000000"/>
                <w:sz w:val="18"/>
                <w:szCs w:val="18"/>
              </w:rPr>
              <w:t>What is the difference between human and physical geography? Which features can we recognise and describe?</w:t>
            </w:r>
          </w:p>
          <w:p w:rsidR="00886E94" w:rsidRDefault="00886E94" w:rsidP="00886E94">
            <w:pPr>
              <w:pStyle w:val="NoSpacing"/>
              <w:rPr>
                <w:rFonts w:cs="Arial"/>
                <w:b/>
                <w:i/>
                <w:color w:val="000000"/>
                <w:sz w:val="18"/>
                <w:szCs w:val="18"/>
              </w:rPr>
            </w:pPr>
            <w:r>
              <w:rPr>
                <w:rFonts w:cs="Arial"/>
                <w:b/>
                <w:i/>
                <w:color w:val="000000"/>
                <w:sz w:val="18"/>
                <w:szCs w:val="18"/>
              </w:rPr>
              <w:t>Which map symbols do we know?</w:t>
            </w:r>
          </w:p>
          <w:p w:rsidR="00886E94" w:rsidRDefault="00886E94" w:rsidP="00886E94">
            <w:pPr>
              <w:pStyle w:val="NoSpacing"/>
              <w:rPr>
                <w:rFonts w:cs="Arial"/>
                <w:b/>
                <w:i/>
                <w:color w:val="000000"/>
                <w:sz w:val="18"/>
                <w:szCs w:val="18"/>
              </w:rPr>
            </w:pPr>
            <w:r>
              <w:rPr>
                <w:rFonts w:cs="Arial"/>
                <w:b/>
                <w:i/>
                <w:color w:val="000000"/>
                <w:sz w:val="18"/>
                <w:szCs w:val="18"/>
              </w:rPr>
              <w:t>Can you design your own island and label the features using map symbols and a key?</w:t>
            </w:r>
          </w:p>
          <w:p w:rsidR="00886E94" w:rsidRDefault="00886E94" w:rsidP="00886E94">
            <w:pPr>
              <w:pStyle w:val="NoSpacing"/>
              <w:rPr>
                <w:rFonts w:cs="Arial"/>
                <w:b/>
                <w:i/>
                <w:color w:val="000000"/>
                <w:sz w:val="18"/>
                <w:szCs w:val="18"/>
              </w:rPr>
            </w:pPr>
            <w:r w:rsidRPr="00886E94">
              <w:rPr>
                <w:rFonts w:cs="Arial"/>
                <w:b/>
                <w:i/>
                <w:color w:val="000000"/>
                <w:sz w:val="18"/>
                <w:szCs w:val="18"/>
              </w:rPr>
              <w:t xml:space="preserve">How does the island of </w:t>
            </w:r>
            <w:proofErr w:type="spellStart"/>
            <w:r w:rsidRPr="00886E94">
              <w:rPr>
                <w:rFonts w:cs="Arial"/>
                <w:b/>
                <w:i/>
                <w:color w:val="000000"/>
                <w:sz w:val="18"/>
                <w:szCs w:val="18"/>
              </w:rPr>
              <w:t>Coll</w:t>
            </w:r>
            <w:proofErr w:type="spellEnd"/>
            <w:r w:rsidRPr="00886E94">
              <w:rPr>
                <w:rFonts w:cs="Arial"/>
                <w:b/>
                <w:i/>
                <w:color w:val="000000"/>
                <w:sz w:val="18"/>
                <w:szCs w:val="18"/>
              </w:rPr>
              <w:t xml:space="preserve"> c</w:t>
            </w:r>
            <w:r w:rsidR="009A3D42">
              <w:rPr>
                <w:rFonts w:cs="Arial"/>
                <w:b/>
                <w:i/>
                <w:color w:val="000000"/>
                <w:sz w:val="18"/>
                <w:szCs w:val="18"/>
              </w:rPr>
              <w:t xml:space="preserve">ompare to the </w:t>
            </w:r>
            <w:proofErr w:type="spellStart"/>
            <w:r w:rsidR="009A3D42">
              <w:rPr>
                <w:rFonts w:cs="Arial"/>
                <w:b/>
                <w:i/>
                <w:color w:val="000000"/>
                <w:sz w:val="18"/>
                <w:szCs w:val="18"/>
              </w:rPr>
              <w:t>Gili</w:t>
            </w:r>
            <w:proofErr w:type="spellEnd"/>
            <w:r w:rsidR="009A3D42">
              <w:rPr>
                <w:rFonts w:cs="Arial"/>
                <w:b/>
                <w:i/>
                <w:color w:val="000000"/>
                <w:sz w:val="18"/>
                <w:szCs w:val="18"/>
              </w:rPr>
              <w:t xml:space="preserve"> Islands</w:t>
            </w:r>
            <w:r w:rsidRPr="00886E94">
              <w:rPr>
                <w:rFonts w:cs="Arial"/>
                <w:b/>
                <w:i/>
                <w:color w:val="000000"/>
                <w:sz w:val="18"/>
                <w:szCs w:val="18"/>
              </w:rPr>
              <w:t>?</w:t>
            </w:r>
          </w:p>
          <w:p w:rsidR="00F205F4" w:rsidRPr="00F205F4" w:rsidRDefault="00F205F4" w:rsidP="00F205F4">
            <w:pPr>
              <w:pStyle w:val="NoSpacing"/>
              <w:rPr>
                <w:b/>
                <w:i/>
                <w:sz w:val="18"/>
                <w:szCs w:val="18"/>
                <w:lang w:eastAsia="en-GB"/>
              </w:rPr>
            </w:pPr>
            <w:r w:rsidRPr="00F205F4">
              <w:rPr>
                <w:b/>
                <w:i/>
                <w:sz w:val="18"/>
                <w:szCs w:val="18"/>
                <w:lang w:eastAsia="en-GB"/>
              </w:rPr>
              <w:t>What kind of dance movements and steps are used in Scottish dancing?</w:t>
            </w:r>
          </w:p>
          <w:p w:rsidR="00F205F4" w:rsidRPr="00253763" w:rsidRDefault="00F205F4" w:rsidP="00F205F4">
            <w:pPr>
              <w:pStyle w:val="NoSpacing"/>
              <w:rPr>
                <w:b/>
                <w:i/>
                <w:sz w:val="18"/>
                <w:szCs w:val="18"/>
                <w:lang w:eastAsia="en-GB"/>
              </w:rPr>
            </w:pPr>
            <w:r>
              <w:rPr>
                <w:b/>
                <w:i/>
                <w:sz w:val="18"/>
                <w:szCs w:val="18"/>
                <w:lang w:eastAsia="en-GB"/>
              </w:rPr>
              <w:t>Which yoga positions do you know?</w:t>
            </w:r>
          </w:p>
          <w:p w:rsidR="00524470" w:rsidRDefault="00524470" w:rsidP="00524470">
            <w:pPr>
              <w:pStyle w:val="NoSpacing"/>
              <w:rPr>
                <w:rFonts w:cs="Arial"/>
                <w:b/>
                <w:i/>
                <w:color w:val="000000"/>
                <w:sz w:val="18"/>
                <w:szCs w:val="18"/>
              </w:rPr>
            </w:pPr>
            <w:r>
              <w:rPr>
                <w:rFonts w:cs="Arial"/>
                <w:b/>
                <w:i/>
                <w:color w:val="000000"/>
                <w:sz w:val="18"/>
                <w:szCs w:val="18"/>
              </w:rPr>
              <w:t>How can you use a range of different materials to create a 3D version of your island?</w:t>
            </w:r>
          </w:p>
          <w:p w:rsidR="00E41C6D" w:rsidRPr="009A3D42" w:rsidRDefault="000A3393" w:rsidP="009A3D42">
            <w:pPr>
              <w:numPr>
                <w:ilvl w:val="12"/>
                <w:numId w:val="0"/>
              </w:numPr>
              <w:rPr>
                <w:b/>
                <w:i/>
                <w:sz w:val="18"/>
              </w:rPr>
            </w:pPr>
            <w:r>
              <w:rPr>
                <w:b/>
                <w:i/>
                <w:sz w:val="18"/>
              </w:rPr>
              <w:t>Which faith stories are important to us? Which ones might be important to the people</w:t>
            </w:r>
            <w:r w:rsidR="009A3D42">
              <w:rPr>
                <w:b/>
                <w:i/>
                <w:sz w:val="18"/>
              </w:rPr>
              <w:t xml:space="preserve"> of the</w:t>
            </w:r>
            <w:r w:rsidR="009A3D42">
              <w:rPr>
                <w:rFonts w:cs="Arial"/>
                <w:b/>
                <w:i/>
                <w:color w:val="000000"/>
                <w:sz w:val="18"/>
                <w:szCs w:val="18"/>
              </w:rPr>
              <w:t xml:space="preserve"> </w:t>
            </w:r>
            <w:proofErr w:type="spellStart"/>
            <w:r w:rsidR="009A3D42">
              <w:rPr>
                <w:rFonts w:cs="Arial"/>
                <w:b/>
                <w:i/>
                <w:color w:val="000000"/>
                <w:sz w:val="18"/>
                <w:szCs w:val="18"/>
              </w:rPr>
              <w:t>Gili</w:t>
            </w:r>
            <w:proofErr w:type="spellEnd"/>
            <w:r w:rsidR="009A3D42">
              <w:rPr>
                <w:rFonts w:cs="Arial"/>
                <w:b/>
                <w:i/>
                <w:color w:val="000000"/>
                <w:sz w:val="18"/>
                <w:szCs w:val="18"/>
              </w:rPr>
              <w:t xml:space="preserve"> Islands</w:t>
            </w:r>
            <w:r>
              <w:rPr>
                <w:b/>
                <w:i/>
                <w:sz w:val="18"/>
              </w:rPr>
              <w:t>?</w:t>
            </w:r>
          </w:p>
        </w:tc>
      </w:tr>
      <w:tr w:rsidR="00C17039" w:rsidTr="00C17039">
        <w:trPr>
          <w:trHeight w:val="81"/>
        </w:trPr>
        <w:tc>
          <w:tcPr>
            <w:tcW w:w="10581" w:type="dxa"/>
            <w:gridSpan w:val="2"/>
          </w:tcPr>
          <w:p w:rsidR="00C17039" w:rsidRPr="00606A36" w:rsidRDefault="00C17039" w:rsidP="00C17039">
            <w:pPr>
              <w:rPr>
                <w:b/>
              </w:rPr>
            </w:pPr>
            <w:r w:rsidRPr="00606A36">
              <w:rPr>
                <w:b/>
                <w:sz w:val="24"/>
              </w:rPr>
              <w:t>English Objectives</w:t>
            </w:r>
            <w:r w:rsidR="00606A36" w:rsidRPr="00606A36">
              <w:rPr>
                <w:b/>
                <w:sz w:val="24"/>
              </w:rPr>
              <w:t xml:space="preserve"> (to be covered in a range of fiction &amp; non-fiction genres linked to the theme where appropriate)</w:t>
            </w:r>
          </w:p>
        </w:tc>
      </w:tr>
      <w:tr w:rsidR="00C17039" w:rsidTr="00C17039">
        <w:trPr>
          <w:trHeight w:val="2757"/>
        </w:trPr>
        <w:tc>
          <w:tcPr>
            <w:tcW w:w="10581" w:type="dxa"/>
            <w:gridSpan w:val="2"/>
          </w:tcPr>
          <w:p w:rsidR="00F57CDB" w:rsidRDefault="00F57CDB" w:rsidP="00F57CDB">
            <w:pPr>
              <w:pStyle w:val="ListParagraph"/>
              <w:numPr>
                <w:ilvl w:val="0"/>
                <w:numId w:val="6"/>
              </w:numPr>
              <w:rPr>
                <w:rFonts w:ascii="Century Gothic" w:hAnsi="Century Gothic"/>
                <w:sz w:val="18"/>
              </w:rPr>
            </w:pPr>
            <w:r w:rsidRPr="00FA036D">
              <w:rPr>
                <w:rFonts w:ascii="Century Gothic" w:hAnsi="Century Gothic"/>
                <w:sz w:val="18"/>
              </w:rPr>
              <w:t>All age-related handwriting objectives are overarching throughout literacy as well as in discrete handwriting sessions.</w:t>
            </w:r>
          </w:p>
          <w:p w:rsidR="009807BD" w:rsidRDefault="009807BD" w:rsidP="009807BD">
            <w:pPr>
              <w:rPr>
                <w:rFonts w:ascii="Century Gothic" w:hAnsi="Century Gothic"/>
                <w:b/>
                <w:sz w:val="18"/>
                <w:u w:val="single"/>
              </w:rPr>
            </w:pPr>
            <w:r w:rsidRPr="009807BD">
              <w:rPr>
                <w:rFonts w:ascii="Century Gothic" w:hAnsi="Century Gothic"/>
                <w:b/>
                <w:sz w:val="18"/>
                <w:u w:val="single"/>
              </w:rPr>
              <w:t xml:space="preserve">Spelling </w:t>
            </w:r>
          </w:p>
          <w:p w:rsidR="009807BD" w:rsidRPr="009807BD" w:rsidRDefault="009807BD" w:rsidP="00524BD7">
            <w:pPr>
              <w:pStyle w:val="Default"/>
              <w:numPr>
                <w:ilvl w:val="0"/>
                <w:numId w:val="6"/>
              </w:numPr>
              <w:rPr>
                <w:rFonts w:ascii="Century Gothic" w:hAnsi="Century Gothic"/>
                <w:sz w:val="18"/>
                <w:szCs w:val="18"/>
              </w:rPr>
            </w:pPr>
            <w:r w:rsidRPr="009807BD">
              <w:rPr>
                <w:rFonts w:ascii="Century Gothic" w:hAnsi="Century Gothic"/>
                <w:sz w:val="18"/>
                <w:szCs w:val="18"/>
              </w:rPr>
              <w:t xml:space="preserve">The sounds /f/, /l/, /s/, /z/ and /k/ spelt </w:t>
            </w:r>
            <w:proofErr w:type="spellStart"/>
            <w:r w:rsidRPr="009807BD">
              <w:rPr>
                <w:rFonts w:ascii="Century Gothic" w:hAnsi="Century Gothic"/>
                <w:sz w:val="18"/>
                <w:szCs w:val="18"/>
              </w:rPr>
              <w:t>ff</w:t>
            </w:r>
            <w:proofErr w:type="spellEnd"/>
            <w:r w:rsidRPr="009807BD">
              <w:rPr>
                <w:rFonts w:ascii="Century Gothic" w:hAnsi="Century Gothic"/>
                <w:sz w:val="18"/>
                <w:szCs w:val="18"/>
              </w:rPr>
              <w:t xml:space="preserve">, </w:t>
            </w:r>
            <w:proofErr w:type="spellStart"/>
            <w:r w:rsidRPr="009807BD">
              <w:rPr>
                <w:rFonts w:ascii="Century Gothic" w:hAnsi="Century Gothic"/>
                <w:sz w:val="18"/>
                <w:szCs w:val="18"/>
              </w:rPr>
              <w:t>ll</w:t>
            </w:r>
            <w:proofErr w:type="spellEnd"/>
            <w:r w:rsidRPr="009807BD">
              <w:rPr>
                <w:rFonts w:ascii="Century Gothic" w:hAnsi="Century Gothic"/>
                <w:sz w:val="18"/>
                <w:szCs w:val="18"/>
              </w:rPr>
              <w:t xml:space="preserve">, </w:t>
            </w:r>
            <w:proofErr w:type="spellStart"/>
            <w:r w:rsidRPr="009807BD">
              <w:rPr>
                <w:rFonts w:ascii="Century Gothic" w:hAnsi="Century Gothic"/>
                <w:sz w:val="18"/>
                <w:szCs w:val="18"/>
              </w:rPr>
              <w:t>ss</w:t>
            </w:r>
            <w:proofErr w:type="spellEnd"/>
            <w:r w:rsidRPr="009807BD">
              <w:rPr>
                <w:rFonts w:ascii="Century Gothic" w:hAnsi="Century Gothic"/>
                <w:sz w:val="18"/>
                <w:szCs w:val="18"/>
              </w:rPr>
              <w:t xml:space="preserve">, </w:t>
            </w:r>
            <w:proofErr w:type="spellStart"/>
            <w:r w:rsidRPr="009807BD">
              <w:rPr>
                <w:rFonts w:ascii="Century Gothic" w:hAnsi="Century Gothic"/>
                <w:sz w:val="18"/>
                <w:szCs w:val="18"/>
              </w:rPr>
              <w:t>zz</w:t>
            </w:r>
            <w:proofErr w:type="spellEnd"/>
            <w:r w:rsidRPr="009807BD">
              <w:rPr>
                <w:rFonts w:ascii="Century Gothic" w:hAnsi="Century Gothic"/>
                <w:sz w:val="18"/>
                <w:szCs w:val="18"/>
              </w:rPr>
              <w:t xml:space="preserve"> and </w:t>
            </w:r>
            <w:proofErr w:type="spellStart"/>
            <w:r w:rsidRPr="009807BD">
              <w:rPr>
                <w:rFonts w:ascii="Century Gothic" w:hAnsi="Century Gothic"/>
                <w:sz w:val="18"/>
                <w:szCs w:val="18"/>
              </w:rPr>
              <w:t>ck</w:t>
            </w:r>
            <w:proofErr w:type="spellEnd"/>
            <w:r w:rsidRPr="009807BD">
              <w:rPr>
                <w:rFonts w:ascii="Century Gothic" w:hAnsi="Century Gothic"/>
                <w:sz w:val="18"/>
                <w:szCs w:val="18"/>
              </w:rPr>
              <w:t xml:space="preserve"> </w:t>
            </w:r>
          </w:p>
          <w:p w:rsidR="009807BD" w:rsidRPr="009807BD" w:rsidRDefault="009807BD" w:rsidP="00524BD7">
            <w:pPr>
              <w:pStyle w:val="Default"/>
              <w:numPr>
                <w:ilvl w:val="0"/>
                <w:numId w:val="6"/>
              </w:numPr>
              <w:rPr>
                <w:rFonts w:ascii="Century Gothic" w:hAnsi="Century Gothic"/>
                <w:sz w:val="18"/>
                <w:szCs w:val="18"/>
              </w:rPr>
            </w:pPr>
            <w:r w:rsidRPr="009807BD">
              <w:rPr>
                <w:rFonts w:ascii="Century Gothic" w:hAnsi="Century Gothic"/>
                <w:sz w:val="18"/>
                <w:szCs w:val="18"/>
              </w:rPr>
              <w:t xml:space="preserve">Division of words into syllables </w:t>
            </w:r>
          </w:p>
          <w:p w:rsidR="009807BD" w:rsidRPr="009807BD" w:rsidRDefault="009807BD" w:rsidP="00524BD7">
            <w:pPr>
              <w:pStyle w:val="Default"/>
              <w:numPr>
                <w:ilvl w:val="0"/>
                <w:numId w:val="6"/>
              </w:numPr>
              <w:rPr>
                <w:rFonts w:ascii="Century Gothic" w:hAnsi="Century Gothic"/>
                <w:sz w:val="18"/>
                <w:szCs w:val="18"/>
              </w:rPr>
            </w:pPr>
            <w:r w:rsidRPr="009807BD">
              <w:rPr>
                <w:rFonts w:ascii="Century Gothic" w:hAnsi="Century Gothic"/>
                <w:sz w:val="18"/>
                <w:szCs w:val="18"/>
              </w:rPr>
              <w:t xml:space="preserve">New consonant spellings </w:t>
            </w:r>
            <w:proofErr w:type="spellStart"/>
            <w:r w:rsidRPr="009807BD">
              <w:rPr>
                <w:rFonts w:ascii="Century Gothic" w:hAnsi="Century Gothic"/>
                <w:sz w:val="18"/>
                <w:szCs w:val="18"/>
              </w:rPr>
              <w:t>ph</w:t>
            </w:r>
            <w:proofErr w:type="spellEnd"/>
            <w:r w:rsidRPr="009807BD">
              <w:rPr>
                <w:rFonts w:ascii="Century Gothic" w:hAnsi="Century Gothic"/>
                <w:sz w:val="18"/>
                <w:szCs w:val="18"/>
              </w:rPr>
              <w:t xml:space="preserve"> and </w:t>
            </w:r>
            <w:proofErr w:type="spellStart"/>
            <w:r w:rsidRPr="009807BD">
              <w:rPr>
                <w:rFonts w:ascii="Century Gothic" w:hAnsi="Century Gothic"/>
                <w:sz w:val="18"/>
                <w:szCs w:val="18"/>
              </w:rPr>
              <w:t>wh</w:t>
            </w:r>
            <w:proofErr w:type="spellEnd"/>
            <w:r w:rsidRPr="009807BD">
              <w:rPr>
                <w:rFonts w:ascii="Century Gothic" w:hAnsi="Century Gothic"/>
                <w:sz w:val="18"/>
                <w:szCs w:val="18"/>
              </w:rPr>
              <w:t xml:space="preserve"> </w:t>
            </w:r>
          </w:p>
          <w:p w:rsidR="009807BD" w:rsidRDefault="009807BD" w:rsidP="00524BD7">
            <w:pPr>
              <w:pStyle w:val="Default"/>
              <w:numPr>
                <w:ilvl w:val="0"/>
                <w:numId w:val="6"/>
              </w:numPr>
              <w:rPr>
                <w:rFonts w:ascii="Century Gothic" w:hAnsi="Century Gothic"/>
                <w:sz w:val="18"/>
                <w:szCs w:val="18"/>
              </w:rPr>
            </w:pPr>
            <w:r w:rsidRPr="009807BD">
              <w:rPr>
                <w:rFonts w:ascii="Century Gothic" w:hAnsi="Century Gothic"/>
                <w:sz w:val="18"/>
                <w:szCs w:val="18"/>
              </w:rPr>
              <w:t xml:space="preserve">New vowel digraphs and </w:t>
            </w:r>
            <w:proofErr w:type="spellStart"/>
            <w:r w:rsidRPr="009807BD">
              <w:rPr>
                <w:rFonts w:ascii="Century Gothic" w:hAnsi="Century Gothic"/>
                <w:sz w:val="18"/>
                <w:szCs w:val="18"/>
              </w:rPr>
              <w:t>trigraphs</w:t>
            </w:r>
            <w:proofErr w:type="spellEnd"/>
            <w:r w:rsidRPr="009807BD">
              <w:rPr>
                <w:rFonts w:ascii="Century Gothic" w:hAnsi="Century Gothic"/>
                <w:sz w:val="18"/>
                <w:szCs w:val="18"/>
              </w:rPr>
              <w:t xml:space="preserve"> as listed in English Appendix 1 of the National Curriculum</w:t>
            </w:r>
          </w:p>
          <w:p w:rsidR="00162515" w:rsidRDefault="00162515" w:rsidP="00524BD7">
            <w:pPr>
              <w:pStyle w:val="Default"/>
              <w:numPr>
                <w:ilvl w:val="0"/>
                <w:numId w:val="6"/>
              </w:numPr>
              <w:rPr>
                <w:rFonts w:ascii="Century Gothic" w:hAnsi="Century Gothic"/>
                <w:sz w:val="18"/>
                <w:szCs w:val="18"/>
              </w:rPr>
            </w:pPr>
            <w:r>
              <w:rPr>
                <w:rFonts w:ascii="Century Gothic" w:hAnsi="Century Gothic"/>
                <w:sz w:val="18"/>
                <w:szCs w:val="18"/>
              </w:rPr>
              <w:t xml:space="preserve">Alternative digraphs and </w:t>
            </w:r>
            <w:proofErr w:type="spellStart"/>
            <w:r>
              <w:rPr>
                <w:rFonts w:ascii="Century Gothic" w:hAnsi="Century Gothic"/>
                <w:sz w:val="18"/>
                <w:szCs w:val="18"/>
              </w:rPr>
              <w:t>trigraphs</w:t>
            </w:r>
            <w:proofErr w:type="spellEnd"/>
            <w:r>
              <w:rPr>
                <w:rFonts w:ascii="Century Gothic" w:hAnsi="Century Gothic"/>
                <w:sz w:val="18"/>
                <w:szCs w:val="18"/>
              </w:rPr>
              <w:t xml:space="preserve"> to represent sounds already learnt</w:t>
            </w:r>
          </w:p>
          <w:p w:rsidR="00EF2A2E" w:rsidRDefault="00EF2A2E" w:rsidP="00524BD7">
            <w:pPr>
              <w:pStyle w:val="Default"/>
              <w:numPr>
                <w:ilvl w:val="0"/>
                <w:numId w:val="6"/>
              </w:numPr>
              <w:rPr>
                <w:rFonts w:ascii="Century Gothic" w:hAnsi="Century Gothic"/>
                <w:sz w:val="18"/>
                <w:szCs w:val="18"/>
              </w:rPr>
            </w:pPr>
            <w:r>
              <w:rPr>
                <w:rFonts w:ascii="Century Gothic" w:hAnsi="Century Gothic"/>
                <w:sz w:val="18"/>
                <w:szCs w:val="18"/>
              </w:rPr>
              <w:t>Compound words</w:t>
            </w:r>
          </w:p>
          <w:p w:rsidR="00EF2A2E" w:rsidRPr="009807BD" w:rsidRDefault="00EF2A2E" w:rsidP="00524BD7">
            <w:pPr>
              <w:pStyle w:val="Default"/>
              <w:numPr>
                <w:ilvl w:val="0"/>
                <w:numId w:val="6"/>
              </w:numPr>
              <w:rPr>
                <w:rFonts w:ascii="Century Gothic" w:hAnsi="Century Gothic"/>
                <w:sz w:val="18"/>
                <w:szCs w:val="18"/>
              </w:rPr>
            </w:pPr>
            <w:r>
              <w:rPr>
                <w:rFonts w:ascii="Century Gothic" w:hAnsi="Century Gothic"/>
                <w:sz w:val="18"/>
                <w:szCs w:val="18"/>
              </w:rPr>
              <w:t xml:space="preserve">Common exception words as </w:t>
            </w:r>
            <w:r w:rsidRPr="009807BD">
              <w:rPr>
                <w:rFonts w:ascii="Century Gothic" w:hAnsi="Century Gothic"/>
                <w:sz w:val="18"/>
                <w:szCs w:val="18"/>
              </w:rPr>
              <w:t>listed in English Appendix 1 of the National Curriculum</w:t>
            </w:r>
          </w:p>
          <w:p w:rsidR="009807BD" w:rsidRPr="009807BD" w:rsidRDefault="009807BD" w:rsidP="009807BD">
            <w:pPr>
              <w:rPr>
                <w:rFonts w:ascii="Century Gothic" w:hAnsi="Century Gothic"/>
                <w:b/>
                <w:sz w:val="18"/>
                <w:u w:val="single"/>
              </w:rPr>
            </w:pPr>
          </w:p>
          <w:p w:rsidR="00421893" w:rsidRDefault="00421893" w:rsidP="00F57CDB">
            <w:pPr>
              <w:rPr>
                <w:rFonts w:ascii="Century Gothic" w:hAnsi="Century Gothic"/>
                <w:b/>
                <w:sz w:val="18"/>
                <w:u w:val="single"/>
              </w:rPr>
            </w:pPr>
            <w:r>
              <w:rPr>
                <w:rFonts w:ascii="Century Gothic" w:hAnsi="Century Gothic"/>
                <w:b/>
                <w:sz w:val="18"/>
                <w:u w:val="single"/>
              </w:rPr>
              <w:t xml:space="preserve">Reading </w:t>
            </w:r>
            <w:r w:rsidR="00EF38F1">
              <w:rPr>
                <w:rFonts w:ascii="Century Gothic" w:hAnsi="Century Gothic"/>
                <w:b/>
                <w:sz w:val="18"/>
                <w:u w:val="single"/>
              </w:rPr>
              <w:t>– Word Reading</w:t>
            </w:r>
          </w:p>
          <w:p w:rsidR="00421893" w:rsidRPr="00421893" w:rsidRDefault="00421893" w:rsidP="00421893">
            <w:pPr>
              <w:rPr>
                <w:rFonts w:ascii="Century Gothic" w:hAnsi="Century Gothic"/>
                <w:sz w:val="18"/>
              </w:rPr>
            </w:pPr>
          </w:p>
          <w:p w:rsidR="00421893" w:rsidRPr="00421893" w:rsidRDefault="00421893" w:rsidP="00421893">
            <w:pPr>
              <w:pStyle w:val="ListParagraph"/>
              <w:numPr>
                <w:ilvl w:val="0"/>
                <w:numId w:val="14"/>
              </w:numPr>
              <w:rPr>
                <w:rFonts w:ascii="Century Gothic" w:hAnsi="Century Gothic"/>
                <w:sz w:val="18"/>
              </w:rPr>
            </w:pPr>
            <w:r w:rsidRPr="00421893">
              <w:rPr>
                <w:rFonts w:ascii="Century Gothic" w:hAnsi="Century Gothic"/>
                <w:sz w:val="18"/>
              </w:rPr>
              <w:t>apply phonic knowledge and skills as the route to decode words</w:t>
            </w:r>
          </w:p>
          <w:p w:rsidR="00421893" w:rsidRPr="00421893" w:rsidRDefault="00421893" w:rsidP="00421893">
            <w:pPr>
              <w:pStyle w:val="ListParagraph"/>
              <w:numPr>
                <w:ilvl w:val="0"/>
                <w:numId w:val="14"/>
              </w:numPr>
              <w:rPr>
                <w:rFonts w:ascii="Century Gothic" w:hAnsi="Century Gothic"/>
                <w:sz w:val="18"/>
              </w:rPr>
            </w:pPr>
            <w:r w:rsidRPr="00421893">
              <w:rPr>
                <w:rFonts w:ascii="Century Gothic" w:hAnsi="Century Gothic"/>
                <w:sz w:val="18"/>
              </w:rPr>
              <w:t>respond speedily with the correct sound to graphemes (letters or groups of letters) for all 40+ phonemes, including, where applicable, alternative sounds for graphemes</w:t>
            </w:r>
          </w:p>
          <w:p w:rsidR="00421893" w:rsidRPr="00421893" w:rsidRDefault="00421893" w:rsidP="00421893">
            <w:pPr>
              <w:pStyle w:val="ListParagraph"/>
              <w:numPr>
                <w:ilvl w:val="0"/>
                <w:numId w:val="14"/>
              </w:numPr>
              <w:rPr>
                <w:rFonts w:ascii="Century Gothic" w:hAnsi="Century Gothic"/>
                <w:sz w:val="18"/>
              </w:rPr>
            </w:pPr>
            <w:r w:rsidRPr="00421893">
              <w:rPr>
                <w:rFonts w:ascii="Century Gothic" w:hAnsi="Century Gothic"/>
                <w:sz w:val="18"/>
              </w:rPr>
              <w:t>read accurately by blending sounds in unfamiliar words containing GPCs that have been taught</w:t>
            </w:r>
          </w:p>
          <w:p w:rsidR="00421893" w:rsidRPr="00421893" w:rsidRDefault="00421893" w:rsidP="00421893">
            <w:pPr>
              <w:pStyle w:val="ListParagraph"/>
              <w:numPr>
                <w:ilvl w:val="0"/>
                <w:numId w:val="14"/>
              </w:numPr>
              <w:rPr>
                <w:rFonts w:ascii="Century Gothic" w:hAnsi="Century Gothic"/>
                <w:sz w:val="18"/>
              </w:rPr>
            </w:pPr>
            <w:r w:rsidRPr="00421893">
              <w:rPr>
                <w:rFonts w:ascii="Century Gothic" w:hAnsi="Century Gothic"/>
                <w:sz w:val="18"/>
              </w:rPr>
              <w:t>read common exception words, noting unusual correspondences between spelling and sound and where these occur in the word</w:t>
            </w:r>
          </w:p>
          <w:p w:rsidR="00421893" w:rsidRPr="00421893" w:rsidRDefault="00421893" w:rsidP="00421893">
            <w:pPr>
              <w:pStyle w:val="ListParagraph"/>
              <w:numPr>
                <w:ilvl w:val="0"/>
                <w:numId w:val="14"/>
              </w:numPr>
              <w:rPr>
                <w:rFonts w:ascii="Century Gothic" w:hAnsi="Century Gothic"/>
                <w:sz w:val="18"/>
              </w:rPr>
            </w:pPr>
            <w:r w:rsidRPr="00421893">
              <w:rPr>
                <w:rFonts w:ascii="Century Gothic" w:hAnsi="Century Gothic"/>
                <w:sz w:val="18"/>
              </w:rPr>
              <w:t>read words containing taught GPCs and –s, –</w:t>
            </w:r>
            <w:proofErr w:type="spellStart"/>
            <w:r w:rsidRPr="00421893">
              <w:rPr>
                <w:rFonts w:ascii="Century Gothic" w:hAnsi="Century Gothic"/>
                <w:sz w:val="18"/>
              </w:rPr>
              <w:t>es</w:t>
            </w:r>
            <w:proofErr w:type="spellEnd"/>
            <w:r w:rsidRPr="00421893">
              <w:rPr>
                <w:rFonts w:ascii="Century Gothic" w:hAnsi="Century Gothic"/>
                <w:sz w:val="18"/>
              </w:rPr>
              <w:t>, –</w:t>
            </w:r>
            <w:proofErr w:type="spellStart"/>
            <w:r w:rsidRPr="00421893">
              <w:rPr>
                <w:rFonts w:ascii="Century Gothic" w:hAnsi="Century Gothic"/>
                <w:sz w:val="18"/>
              </w:rPr>
              <w:t>ing</w:t>
            </w:r>
            <w:proofErr w:type="spellEnd"/>
            <w:r w:rsidRPr="00421893">
              <w:rPr>
                <w:rFonts w:ascii="Century Gothic" w:hAnsi="Century Gothic"/>
                <w:sz w:val="18"/>
              </w:rPr>
              <w:t>, –</w:t>
            </w:r>
            <w:proofErr w:type="spellStart"/>
            <w:r w:rsidRPr="00421893">
              <w:rPr>
                <w:rFonts w:ascii="Century Gothic" w:hAnsi="Century Gothic"/>
                <w:sz w:val="18"/>
              </w:rPr>
              <w:t>ed</w:t>
            </w:r>
            <w:proofErr w:type="spellEnd"/>
            <w:r w:rsidRPr="00421893">
              <w:rPr>
                <w:rFonts w:ascii="Century Gothic" w:hAnsi="Century Gothic"/>
                <w:sz w:val="18"/>
              </w:rPr>
              <w:t>, –</w:t>
            </w:r>
            <w:proofErr w:type="spellStart"/>
            <w:r w:rsidRPr="00421893">
              <w:rPr>
                <w:rFonts w:ascii="Century Gothic" w:hAnsi="Century Gothic"/>
                <w:sz w:val="18"/>
              </w:rPr>
              <w:t>er</w:t>
            </w:r>
            <w:proofErr w:type="spellEnd"/>
            <w:r w:rsidRPr="00421893">
              <w:rPr>
                <w:rFonts w:ascii="Century Gothic" w:hAnsi="Century Gothic"/>
                <w:sz w:val="18"/>
              </w:rPr>
              <w:t xml:space="preserve"> and –</w:t>
            </w:r>
            <w:proofErr w:type="spellStart"/>
            <w:r w:rsidRPr="00421893">
              <w:rPr>
                <w:rFonts w:ascii="Century Gothic" w:hAnsi="Century Gothic"/>
                <w:sz w:val="18"/>
              </w:rPr>
              <w:t>est</w:t>
            </w:r>
            <w:proofErr w:type="spellEnd"/>
            <w:r w:rsidRPr="00421893">
              <w:rPr>
                <w:rFonts w:ascii="Century Gothic" w:hAnsi="Century Gothic"/>
                <w:sz w:val="18"/>
              </w:rPr>
              <w:t xml:space="preserve"> endings</w:t>
            </w:r>
          </w:p>
          <w:p w:rsidR="00421893" w:rsidRPr="00421893" w:rsidRDefault="00421893" w:rsidP="00421893">
            <w:pPr>
              <w:pStyle w:val="ListParagraph"/>
              <w:numPr>
                <w:ilvl w:val="0"/>
                <w:numId w:val="14"/>
              </w:numPr>
              <w:rPr>
                <w:rFonts w:ascii="Century Gothic" w:hAnsi="Century Gothic"/>
                <w:sz w:val="18"/>
              </w:rPr>
            </w:pPr>
            <w:r w:rsidRPr="00421893">
              <w:rPr>
                <w:rFonts w:ascii="Century Gothic" w:hAnsi="Century Gothic"/>
                <w:sz w:val="18"/>
              </w:rPr>
              <w:t>read other words of more than one syllable that contain taught GPCs</w:t>
            </w:r>
          </w:p>
          <w:p w:rsidR="00421893" w:rsidRPr="00421893" w:rsidRDefault="00421893" w:rsidP="00421893">
            <w:pPr>
              <w:pStyle w:val="ListParagraph"/>
              <w:numPr>
                <w:ilvl w:val="0"/>
                <w:numId w:val="14"/>
              </w:numPr>
              <w:rPr>
                <w:rFonts w:ascii="Century Gothic" w:hAnsi="Century Gothic"/>
                <w:sz w:val="18"/>
              </w:rPr>
            </w:pPr>
            <w:r w:rsidRPr="00421893">
              <w:rPr>
                <w:rFonts w:ascii="Century Gothic" w:hAnsi="Century Gothic"/>
                <w:sz w:val="18"/>
              </w:rPr>
              <w:t>read words with contractions [for example, I’m, I’ll, we’ll], and understand that the apostrophe represents the omitted letter(s)</w:t>
            </w:r>
          </w:p>
          <w:p w:rsidR="00421893" w:rsidRPr="00421893" w:rsidRDefault="00421893" w:rsidP="00421893">
            <w:pPr>
              <w:pStyle w:val="ListParagraph"/>
              <w:numPr>
                <w:ilvl w:val="0"/>
                <w:numId w:val="14"/>
              </w:numPr>
              <w:rPr>
                <w:rFonts w:ascii="Century Gothic" w:hAnsi="Century Gothic"/>
                <w:sz w:val="18"/>
              </w:rPr>
            </w:pPr>
            <w:r w:rsidRPr="00421893">
              <w:rPr>
                <w:rFonts w:ascii="Century Gothic" w:hAnsi="Century Gothic"/>
                <w:sz w:val="18"/>
              </w:rPr>
              <w:t>read aloud accurately books that are consistent with their developing phonic knowledge and that do not require them to use other strategies to work out words</w:t>
            </w:r>
          </w:p>
          <w:p w:rsidR="00421893" w:rsidRDefault="00421893" w:rsidP="00421893">
            <w:pPr>
              <w:pStyle w:val="ListParagraph"/>
              <w:numPr>
                <w:ilvl w:val="0"/>
                <w:numId w:val="14"/>
              </w:numPr>
              <w:rPr>
                <w:rFonts w:ascii="Century Gothic" w:hAnsi="Century Gothic"/>
                <w:sz w:val="18"/>
              </w:rPr>
            </w:pPr>
            <w:proofErr w:type="gramStart"/>
            <w:r w:rsidRPr="00421893">
              <w:rPr>
                <w:rFonts w:ascii="Century Gothic" w:hAnsi="Century Gothic"/>
                <w:sz w:val="18"/>
              </w:rPr>
              <w:t>re-read</w:t>
            </w:r>
            <w:proofErr w:type="gramEnd"/>
            <w:r w:rsidRPr="00421893">
              <w:rPr>
                <w:rFonts w:ascii="Century Gothic" w:hAnsi="Century Gothic"/>
                <w:sz w:val="18"/>
              </w:rPr>
              <w:t xml:space="preserve"> these books to build up their fluency and confidence in word reading.</w:t>
            </w:r>
          </w:p>
          <w:p w:rsidR="00EF38F1" w:rsidRDefault="00EF38F1" w:rsidP="00EF38F1">
            <w:pPr>
              <w:rPr>
                <w:rFonts w:ascii="Century Gothic" w:hAnsi="Century Gothic"/>
                <w:sz w:val="18"/>
              </w:rPr>
            </w:pPr>
          </w:p>
          <w:p w:rsidR="00EF38F1" w:rsidRPr="00EF38F1" w:rsidRDefault="00EF38F1" w:rsidP="00EF38F1">
            <w:pPr>
              <w:rPr>
                <w:rFonts w:ascii="Century Gothic" w:hAnsi="Century Gothic"/>
                <w:b/>
                <w:sz w:val="18"/>
                <w:u w:val="single"/>
              </w:rPr>
            </w:pPr>
            <w:r w:rsidRPr="00EF38F1">
              <w:rPr>
                <w:rFonts w:ascii="Century Gothic" w:hAnsi="Century Gothic"/>
                <w:b/>
                <w:sz w:val="18"/>
                <w:u w:val="single"/>
              </w:rPr>
              <w:t>Reading- Comprehension</w:t>
            </w:r>
          </w:p>
          <w:p w:rsidR="00EF38F1" w:rsidRPr="00EF38F1" w:rsidRDefault="00EF38F1" w:rsidP="00EF38F1">
            <w:pPr>
              <w:rPr>
                <w:rFonts w:ascii="Century Gothic" w:hAnsi="Century Gothic"/>
                <w:sz w:val="18"/>
              </w:rPr>
            </w:pPr>
            <w:r>
              <w:rPr>
                <w:rFonts w:ascii="Century Gothic" w:hAnsi="Century Gothic"/>
                <w:sz w:val="18"/>
              </w:rPr>
              <w:t>D</w:t>
            </w:r>
            <w:r w:rsidRPr="00EF38F1">
              <w:rPr>
                <w:rFonts w:ascii="Century Gothic" w:hAnsi="Century Gothic"/>
                <w:sz w:val="18"/>
              </w:rPr>
              <w:t>evelop pleasure in reading, motivation to read, vocabulary and understanding by:</w:t>
            </w:r>
          </w:p>
          <w:p w:rsidR="00EF38F1" w:rsidRPr="00EF38F1" w:rsidRDefault="00EF38F1" w:rsidP="00EF38F1">
            <w:pPr>
              <w:pStyle w:val="ListParagraph"/>
              <w:numPr>
                <w:ilvl w:val="0"/>
                <w:numId w:val="15"/>
              </w:numPr>
              <w:rPr>
                <w:rFonts w:ascii="Century Gothic" w:hAnsi="Century Gothic"/>
                <w:sz w:val="18"/>
              </w:rPr>
            </w:pPr>
            <w:r w:rsidRPr="00EF38F1">
              <w:rPr>
                <w:rFonts w:ascii="Century Gothic" w:hAnsi="Century Gothic"/>
                <w:sz w:val="18"/>
              </w:rPr>
              <w:t>listening to and discussing a wide range of poems, stories and non-fiction at a level beyond that at which they can read independently</w:t>
            </w:r>
          </w:p>
          <w:p w:rsidR="00EF38F1" w:rsidRPr="00EF38F1" w:rsidRDefault="00EF38F1" w:rsidP="00EF38F1">
            <w:pPr>
              <w:pStyle w:val="ListParagraph"/>
              <w:numPr>
                <w:ilvl w:val="0"/>
                <w:numId w:val="15"/>
              </w:numPr>
              <w:rPr>
                <w:rFonts w:ascii="Century Gothic" w:hAnsi="Century Gothic"/>
                <w:sz w:val="18"/>
              </w:rPr>
            </w:pPr>
            <w:r w:rsidRPr="00EF38F1">
              <w:rPr>
                <w:rFonts w:ascii="Century Gothic" w:hAnsi="Century Gothic"/>
                <w:sz w:val="18"/>
              </w:rPr>
              <w:t>being encouraged to link what they read or hear read to their own experiences</w:t>
            </w:r>
          </w:p>
          <w:p w:rsidR="00EF38F1" w:rsidRPr="00EF38F1" w:rsidRDefault="00EF38F1" w:rsidP="00EF38F1">
            <w:pPr>
              <w:pStyle w:val="ListParagraph"/>
              <w:numPr>
                <w:ilvl w:val="0"/>
                <w:numId w:val="15"/>
              </w:numPr>
              <w:rPr>
                <w:rFonts w:ascii="Century Gothic" w:hAnsi="Century Gothic"/>
                <w:sz w:val="18"/>
              </w:rPr>
            </w:pPr>
            <w:r w:rsidRPr="00EF38F1">
              <w:rPr>
                <w:rFonts w:ascii="Century Gothic" w:hAnsi="Century Gothic"/>
                <w:sz w:val="18"/>
              </w:rPr>
              <w:t>becoming very familiar with key stories, fairy stories and traditional tales, retelling them and considering their particular characteristics</w:t>
            </w:r>
          </w:p>
          <w:p w:rsidR="00EF38F1" w:rsidRPr="00EF38F1" w:rsidRDefault="00EF38F1" w:rsidP="00EF38F1">
            <w:pPr>
              <w:pStyle w:val="ListParagraph"/>
              <w:numPr>
                <w:ilvl w:val="0"/>
                <w:numId w:val="15"/>
              </w:numPr>
              <w:rPr>
                <w:rFonts w:ascii="Century Gothic" w:hAnsi="Century Gothic"/>
                <w:sz w:val="18"/>
              </w:rPr>
            </w:pPr>
            <w:r w:rsidRPr="00EF38F1">
              <w:rPr>
                <w:rFonts w:ascii="Century Gothic" w:hAnsi="Century Gothic"/>
                <w:sz w:val="18"/>
              </w:rPr>
              <w:t>recognising and joining in with predictable phrases</w:t>
            </w:r>
          </w:p>
          <w:p w:rsidR="00EF38F1" w:rsidRPr="00EF38F1" w:rsidRDefault="00EF38F1" w:rsidP="00EF38F1">
            <w:pPr>
              <w:pStyle w:val="ListParagraph"/>
              <w:numPr>
                <w:ilvl w:val="0"/>
                <w:numId w:val="15"/>
              </w:numPr>
              <w:rPr>
                <w:rFonts w:ascii="Century Gothic" w:hAnsi="Century Gothic"/>
                <w:sz w:val="18"/>
              </w:rPr>
            </w:pPr>
            <w:r w:rsidRPr="00EF38F1">
              <w:rPr>
                <w:rFonts w:ascii="Century Gothic" w:hAnsi="Century Gothic"/>
                <w:sz w:val="18"/>
              </w:rPr>
              <w:t>learning to appreciate rhymes and poems, and to recite some by heart</w:t>
            </w:r>
          </w:p>
          <w:p w:rsidR="00EF38F1" w:rsidRPr="00EF38F1" w:rsidRDefault="00EF38F1" w:rsidP="00EF38F1">
            <w:pPr>
              <w:pStyle w:val="ListParagraph"/>
              <w:numPr>
                <w:ilvl w:val="0"/>
                <w:numId w:val="15"/>
              </w:numPr>
              <w:rPr>
                <w:rFonts w:ascii="Century Gothic" w:hAnsi="Century Gothic"/>
                <w:sz w:val="18"/>
              </w:rPr>
            </w:pPr>
            <w:r w:rsidRPr="00EF38F1">
              <w:rPr>
                <w:rFonts w:ascii="Century Gothic" w:hAnsi="Century Gothic"/>
                <w:sz w:val="18"/>
              </w:rPr>
              <w:t>discussing word meanings, linking new meanings to those already known</w:t>
            </w:r>
          </w:p>
          <w:p w:rsidR="00EF38F1" w:rsidRPr="00EF38F1" w:rsidRDefault="00EF38F1" w:rsidP="00EF38F1">
            <w:pPr>
              <w:pStyle w:val="ListParagraph"/>
              <w:numPr>
                <w:ilvl w:val="0"/>
                <w:numId w:val="15"/>
              </w:numPr>
              <w:rPr>
                <w:rFonts w:ascii="Century Gothic" w:hAnsi="Century Gothic"/>
                <w:sz w:val="18"/>
              </w:rPr>
            </w:pPr>
            <w:r w:rsidRPr="00EF38F1">
              <w:rPr>
                <w:rFonts w:ascii="Century Gothic" w:hAnsi="Century Gothic"/>
                <w:sz w:val="18"/>
              </w:rPr>
              <w:t>understand both the books they can already read accurately and fluently and those they listen to by:</w:t>
            </w:r>
          </w:p>
          <w:p w:rsidR="00EF38F1" w:rsidRPr="00EF38F1" w:rsidRDefault="00EF38F1" w:rsidP="00EF38F1">
            <w:pPr>
              <w:pStyle w:val="ListParagraph"/>
              <w:numPr>
                <w:ilvl w:val="0"/>
                <w:numId w:val="15"/>
              </w:numPr>
              <w:rPr>
                <w:rFonts w:ascii="Century Gothic" w:hAnsi="Century Gothic"/>
                <w:sz w:val="18"/>
              </w:rPr>
            </w:pPr>
            <w:r w:rsidRPr="00EF38F1">
              <w:rPr>
                <w:rFonts w:ascii="Century Gothic" w:hAnsi="Century Gothic"/>
                <w:sz w:val="18"/>
              </w:rPr>
              <w:t>drawing on what they already know or on background information and vocabulary provided by the teacher</w:t>
            </w:r>
          </w:p>
          <w:p w:rsidR="00EF38F1" w:rsidRPr="00EF38F1" w:rsidRDefault="00EF38F1" w:rsidP="00EF38F1">
            <w:pPr>
              <w:pStyle w:val="ListParagraph"/>
              <w:numPr>
                <w:ilvl w:val="0"/>
                <w:numId w:val="15"/>
              </w:numPr>
              <w:rPr>
                <w:rFonts w:ascii="Century Gothic" w:hAnsi="Century Gothic"/>
                <w:sz w:val="18"/>
              </w:rPr>
            </w:pPr>
            <w:r w:rsidRPr="00EF38F1">
              <w:rPr>
                <w:rFonts w:ascii="Century Gothic" w:hAnsi="Century Gothic"/>
                <w:sz w:val="18"/>
              </w:rPr>
              <w:t>checking that the text makes sense to them as they read and correcting inaccurate reading</w:t>
            </w:r>
          </w:p>
          <w:p w:rsidR="00EF38F1" w:rsidRPr="00EF38F1" w:rsidRDefault="00EF38F1" w:rsidP="00EF38F1">
            <w:pPr>
              <w:pStyle w:val="ListParagraph"/>
              <w:numPr>
                <w:ilvl w:val="0"/>
                <w:numId w:val="15"/>
              </w:numPr>
              <w:rPr>
                <w:rFonts w:ascii="Century Gothic" w:hAnsi="Century Gothic"/>
                <w:sz w:val="18"/>
              </w:rPr>
            </w:pPr>
            <w:r w:rsidRPr="00EF38F1">
              <w:rPr>
                <w:rFonts w:ascii="Century Gothic" w:hAnsi="Century Gothic"/>
                <w:sz w:val="18"/>
              </w:rPr>
              <w:t>discussing the significance of the title and events</w:t>
            </w:r>
          </w:p>
          <w:p w:rsidR="00EF38F1" w:rsidRPr="00EF38F1" w:rsidRDefault="00EF38F1" w:rsidP="00EF38F1">
            <w:pPr>
              <w:pStyle w:val="ListParagraph"/>
              <w:numPr>
                <w:ilvl w:val="0"/>
                <w:numId w:val="15"/>
              </w:numPr>
              <w:rPr>
                <w:rFonts w:ascii="Century Gothic" w:hAnsi="Century Gothic"/>
                <w:sz w:val="18"/>
              </w:rPr>
            </w:pPr>
            <w:r w:rsidRPr="00EF38F1">
              <w:rPr>
                <w:rFonts w:ascii="Century Gothic" w:hAnsi="Century Gothic"/>
                <w:sz w:val="18"/>
              </w:rPr>
              <w:t>making inferences on the basis of what is being said and done</w:t>
            </w:r>
          </w:p>
          <w:p w:rsidR="00EF38F1" w:rsidRPr="00EF38F1" w:rsidRDefault="00EF38F1" w:rsidP="00EF38F1">
            <w:pPr>
              <w:pStyle w:val="ListParagraph"/>
              <w:numPr>
                <w:ilvl w:val="0"/>
                <w:numId w:val="15"/>
              </w:numPr>
              <w:rPr>
                <w:rFonts w:ascii="Century Gothic" w:hAnsi="Century Gothic"/>
                <w:sz w:val="18"/>
              </w:rPr>
            </w:pPr>
            <w:r w:rsidRPr="00EF38F1">
              <w:rPr>
                <w:rFonts w:ascii="Century Gothic" w:hAnsi="Century Gothic"/>
                <w:sz w:val="18"/>
              </w:rPr>
              <w:t>predicting what might happen on the basis of what has been read so far</w:t>
            </w:r>
          </w:p>
          <w:p w:rsidR="00EF38F1" w:rsidRPr="00EF38F1" w:rsidRDefault="00EF38F1" w:rsidP="00EF38F1">
            <w:pPr>
              <w:pStyle w:val="ListParagraph"/>
              <w:numPr>
                <w:ilvl w:val="0"/>
                <w:numId w:val="15"/>
              </w:numPr>
              <w:rPr>
                <w:rFonts w:ascii="Century Gothic" w:hAnsi="Century Gothic"/>
                <w:sz w:val="18"/>
              </w:rPr>
            </w:pPr>
            <w:r w:rsidRPr="00EF38F1">
              <w:rPr>
                <w:rFonts w:ascii="Century Gothic" w:hAnsi="Century Gothic"/>
                <w:sz w:val="18"/>
              </w:rPr>
              <w:t>participate in discussion about what is read to them, taking turns and listening to what others say</w:t>
            </w:r>
          </w:p>
          <w:p w:rsidR="00606A36" w:rsidRPr="005B7B6C" w:rsidRDefault="00EF38F1" w:rsidP="00F57CDB">
            <w:pPr>
              <w:pStyle w:val="ListParagraph"/>
              <w:numPr>
                <w:ilvl w:val="0"/>
                <w:numId w:val="15"/>
              </w:numPr>
              <w:rPr>
                <w:rFonts w:ascii="Century Gothic" w:hAnsi="Century Gothic"/>
                <w:sz w:val="18"/>
              </w:rPr>
            </w:pPr>
            <w:proofErr w:type="gramStart"/>
            <w:r w:rsidRPr="00EF38F1">
              <w:rPr>
                <w:rFonts w:ascii="Century Gothic" w:hAnsi="Century Gothic"/>
                <w:sz w:val="18"/>
              </w:rPr>
              <w:t>explain</w:t>
            </w:r>
            <w:proofErr w:type="gramEnd"/>
            <w:r w:rsidRPr="00EF38F1">
              <w:rPr>
                <w:rFonts w:ascii="Century Gothic" w:hAnsi="Century Gothic"/>
                <w:sz w:val="18"/>
              </w:rPr>
              <w:t xml:space="preserve"> clearly their understanding of what is read to them.</w:t>
            </w:r>
          </w:p>
          <w:p w:rsidR="005B458B" w:rsidRDefault="005B458B" w:rsidP="00F57CDB">
            <w:pPr>
              <w:rPr>
                <w:rFonts w:ascii="Century Gothic" w:hAnsi="Century Gothic"/>
                <w:b/>
                <w:sz w:val="18"/>
                <w:u w:val="single"/>
              </w:rPr>
            </w:pPr>
          </w:p>
          <w:p w:rsidR="00F57CDB" w:rsidRDefault="00421893" w:rsidP="00F57CDB">
            <w:pPr>
              <w:rPr>
                <w:rFonts w:ascii="Century Gothic" w:hAnsi="Century Gothic"/>
                <w:b/>
                <w:sz w:val="18"/>
                <w:u w:val="single"/>
              </w:rPr>
            </w:pPr>
            <w:r>
              <w:rPr>
                <w:rFonts w:ascii="Century Gothic" w:hAnsi="Century Gothic"/>
                <w:b/>
                <w:sz w:val="18"/>
                <w:u w:val="single"/>
              </w:rPr>
              <w:t xml:space="preserve">Writing- </w:t>
            </w:r>
            <w:r w:rsidR="00F57CDB" w:rsidRPr="00FA036D">
              <w:rPr>
                <w:rFonts w:ascii="Century Gothic" w:hAnsi="Century Gothic"/>
                <w:b/>
                <w:sz w:val="18"/>
                <w:u w:val="single"/>
              </w:rPr>
              <w:t>Composition</w:t>
            </w:r>
          </w:p>
          <w:p w:rsidR="00F57CDB" w:rsidRPr="00FA036D" w:rsidRDefault="00F57CDB" w:rsidP="00F57CDB">
            <w:pPr>
              <w:rPr>
                <w:rFonts w:ascii="Century Gothic" w:hAnsi="Century Gothic"/>
                <w:iCs/>
                <w:sz w:val="18"/>
              </w:rPr>
            </w:pPr>
            <w:r w:rsidRPr="00FA036D">
              <w:rPr>
                <w:rFonts w:ascii="Century Gothic" w:hAnsi="Century Gothic"/>
                <w:iCs/>
                <w:sz w:val="18"/>
              </w:rPr>
              <w:t>Write sentences by:</w:t>
            </w:r>
          </w:p>
          <w:p w:rsidR="00F57CDB" w:rsidRPr="00FA036D" w:rsidRDefault="00F57CDB" w:rsidP="00F57CDB">
            <w:pPr>
              <w:pStyle w:val="ListParagraph"/>
              <w:numPr>
                <w:ilvl w:val="0"/>
                <w:numId w:val="6"/>
              </w:numPr>
              <w:rPr>
                <w:rFonts w:ascii="Century Gothic" w:hAnsi="Century Gothic"/>
                <w:iCs/>
                <w:sz w:val="18"/>
              </w:rPr>
            </w:pPr>
            <w:r w:rsidRPr="00FA036D">
              <w:rPr>
                <w:rFonts w:ascii="Century Gothic" w:hAnsi="Century Gothic"/>
                <w:iCs/>
                <w:sz w:val="18"/>
              </w:rPr>
              <w:t>saying out loud what they are going to write about</w:t>
            </w:r>
          </w:p>
          <w:p w:rsidR="00F57CDB" w:rsidRPr="00FA036D" w:rsidRDefault="00F57CDB" w:rsidP="00F57CDB">
            <w:pPr>
              <w:pStyle w:val="ListParagraph"/>
              <w:numPr>
                <w:ilvl w:val="0"/>
                <w:numId w:val="6"/>
              </w:numPr>
              <w:rPr>
                <w:rFonts w:ascii="Century Gothic" w:hAnsi="Century Gothic"/>
                <w:iCs/>
                <w:sz w:val="18"/>
              </w:rPr>
            </w:pPr>
            <w:r w:rsidRPr="00FA036D">
              <w:rPr>
                <w:rFonts w:ascii="Century Gothic" w:hAnsi="Century Gothic"/>
                <w:iCs/>
                <w:sz w:val="18"/>
              </w:rPr>
              <w:t>composing a sentence orally before writing it</w:t>
            </w:r>
          </w:p>
          <w:p w:rsidR="00F57CDB" w:rsidRPr="00FA036D" w:rsidRDefault="00F57CDB" w:rsidP="00F57CDB">
            <w:pPr>
              <w:pStyle w:val="ListParagraph"/>
              <w:numPr>
                <w:ilvl w:val="0"/>
                <w:numId w:val="6"/>
              </w:numPr>
              <w:rPr>
                <w:rFonts w:ascii="Century Gothic" w:hAnsi="Century Gothic"/>
                <w:iCs/>
                <w:sz w:val="18"/>
              </w:rPr>
            </w:pPr>
            <w:r w:rsidRPr="00FA036D">
              <w:rPr>
                <w:rFonts w:ascii="Century Gothic" w:hAnsi="Century Gothic"/>
                <w:iCs/>
                <w:sz w:val="18"/>
              </w:rPr>
              <w:t>sequencing sentences to form short narratives</w:t>
            </w:r>
          </w:p>
          <w:p w:rsidR="00F57CDB" w:rsidRPr="00FA036D" w:rsidRDefault="00F57CDB" w:rsidP="00F57CDB">
            <w:pPr>
              <w:pStyle w:val="ListParagraph"/>
              <w:numPr>
                <w:ilvl w:val="0"/>
                <w:numId w:val="6"/>
              </w:numPr>
              <w:rPr>
                <w:rFonts w:ascii="Century Gothic" w:hAnsi="Century Gothic"/>
                <w:iCs/>
                <w:sz w:val="18"/>
              </w:rPr>
            </w:pPr>
            <w:r w:rsidRPr="00FA036D">
              <w:rPr>
                <w:rFonts w:ascii="Century Gothic" w:hAnsi="Century Gothic"/>
                <w:iCs/>
                <w:sz w:val="18"/>
              </w:rPr>
              <w:t>re-reading what they have written to check that it makes sense</w:t>
            </w:r>
          </w:p>
          <w:p w:rsidR="00F57CDB" w:rsidRPr="00FA036D" w:rsidRDefault="00F57CDB" w:rsidP="00F57CDB">
            <w:pPr>
              <w:pStyle w:val="ListParagraph"/>
              <w:numPr>
                <w:ilvl w:val="0"/>
                <w:numId w:val="6"/>
              </w:numPr>
              <w:rPr>
                <w:rFonts w:ascii="Century Gothic" w:hAnsi="Century Gothic"/>
                <w:iCs/>
                <w:sz w:val="18"/>
              </w:rPr>
            </w:pPr>
            <w:proofErr w:type="gramStart"/>
            <w:r w:rsidRPr="00FA036D">
              <w:rPr>
                <w:rFonts w:ascii="Century Gothic" w:hAnsi="Century Gothic"/>
                <w:iCs/>
                <w:sz w:val="18"/>
              </w:rPr>
              <w:t>discuss</w:t>
            </w:r>
            <w:proofErr w:type="gramEnd"/>
            <w:r w:rsidRPr="00FA036D">
              <w:rPr>
                <w:rFonts w:ascii="Century Gothic" w:hAnsi="Century Gothic"/>
                <w:iCs/>
                <w:sz w:val="18"/>
              </w:rPr>
              <w:t xml:space="preserve"> what they have written with the teacher or other pupils read aloud their writing clearly enough to be heard by their peers and the teacher.</w:t>
            </w:r>
          </w:p>
          <w:p w:rsidR="00F57CDB" w:rsidRPr="00FA036D" w:rsidRDefault="00F57CDB" w:rsidP="00F57CDB">
            <w:pPr>
              <w:rPr>
                <w:rFonts w:ascii="Century Gothic" w:hAnsi="Century Gothic"/>
                <w:sz w:val="18"/>
              </w:rPr>
            </w:pPr>
          </w:p>
          <w:p w:rsidR="006B5D67" w:rsidRDefault="006B5D67" w:rsidP="00F57CDB">
            <w:pPr>
              <w:rPr>
                <w:rFonts w:ascii="Century Gothic" w:hAnsi="Century Gothic"/>
                <w:b/>
                <w:iCs/>
                <w:sz w:val="18"/>
                <w:u w:val="single"/>
              </w:rPr>
            </w:pPr>
          </w:p>
          <w:p w:rsidR="00F57CDB" w:rsidRPr="00FA036D" w:rsidRDefault="00511F9A" w:rsidP="00F57CDB">
            <w:pPr>
              <w:rPr>
                <w:rFonts w:ascii="Century Gothic" w:hAnsi="Century Gothic"/>
                <w:b/>
                <w:iCs/>
                <w:sz w:val="18"/>
                <w:u w:val="single"/>
              </w:rPr>
            </w:pPr>
            <w:r>
              <w:rPr>
                <w:rFonts w:ascii="Century Gothic" w:hAnsi="Century Gothic"/>
                <w:b/>
                <w:iCs/>
                <w:sz w:val="18"/>
                <w:u w:val="single"/>
              </w:rPr>
              <w:t>Writing – V</w:t>
            </w:r>
            <w:r w:rsidR="00F57CDB" w:rsidRPr="00FA036D">
              <w:rPr>
                <w:rFonts w:ascii="Century Gothic" w:hAnsi="Century Gothic"/>
                <w:b/>
                <w:iCs/>
                <w:sz w:val="18"/>
                <w:u w:val="single"/>
              </w:rPr>
              <w:t>ocab, grammar and punctuation</w:t>
            </w:r>
          </w:p>
          <w:p w:rsidR="00F57CDB" w:rsidRPr="00232BF2" w:rsidRDefault="00232BF2" w:rsidP="00F57CDB">
            <w:pPr>
              <w:rPr>
                <w:rFonts w:ascii="Century Gothic" w:hAnsi="Century Gothic"/>
                <w:b/>
                <w:iCs/>
                <w:sz w:val="18"/>
              </w:rPr>
            </w:pPr>
            <w:r w:rsidRPr="00232BF2">
              <w:rPr>
                <w:rFonts w:ascii="Century Gothic" w:hAnsi="Century Gothic"/>
                <w:b/>
                <w:iCs/>
                <w:sz w:val="18"/>
              </w:rPr>
              <w:t>:</w:t>
            </w:r>
          </w:p>
          <w:p w:rsidR="00F57CDB" w:rsidRPr="00FA036D" w:rsidRDefault="00F57CDB" w:rsidP="00F57CDB">
            <w:pPr>
              <w:rPr>
                <w:rFonts w:ascii="Century Gothic" w:hAnsi="Century Gothic"/>
                <w:iCs/>
                <w:sz w:val="18"/>
              </w:rPr>
            </w:pPr>
            <w:r w:rsidRPr="00FA036D">
              <w:rPr>
                <w:rFonts w:ascii="Century Gothic" w:hAnsi="Century Gothic"/>
                <w:iCs/>
                <w:sz w:val="18"/>
              </w:rPr>
              <w:t xml:space="preserve">Develop their understanding of the concepts set out in </w:t>
            </w:r>
            <w:r w:rsidR="00503DD9">
              <w:rPr>
                <w:rFonts w:ascii="Century Gothic" w:hAnsi="Century Gothic"/>
                <w:iCs/>
                <w:sz w:val="18"/>
              </w:rPr>
              <w:t>English appendix 2 of the National Curriculum</w:t>
            </w:r>
            <w:r w:rsidRPr="00FA036D">
              <w:rPr>
                <w:rFonts w:ascii="Century Gothic" w:hAnsi="Century Gothic"/>
                <w:iCs/>
                <w:sz w:val="18"/>
              </w:rPr>
              <w:t xml:space="preserve"> by:</w:t>
            </w:r>
          </w:p>
          <w:p w:rsidR="00F57CDB" w:rsidRPr="00FA036D" w:rsidRDefault="00F57CDB" w:rsidP="00F57CDB">
            <w:pPr>
              <w:pStyle w:val="ListParagraph"/>
              <w:numPr>
                <w:ilvl w:val="0"/>
                <w:numId w:val="8"/>
              </w:numPr>
              <w:rPr>
                <w:rFonts w:ascii="Century Gothic" w:hAnsi="Century Gothic"/>
                <w:iCs/>
                <w:sz w:val="18"/>
              </w:rPr>
            </w:pPr>
            <w:r w:rsidRPr="00FA036D">
              <w:rPr>
                <w:rFonts w:ascii="Century Gothic" w:hAnsi="Century Gothic"/>
                <w:iCs/>
                <w:sz w:val="18"/>
              </w:rPr>
              <w:t>leaving spaces between words</w:t>
            </w:r>
          </w:p>
          <w:p w:rsidR="00F57CDB" w:rsidRPr="00FA036D" w:rsidRDefault="00F57CDB" w:rsidP="00F57CDB">
            <w:pPr>
              <w:pStyle w:val="ListParagraph"/>
              <w:numPr>
                <w:ilvl w:val="0"/>
                <w:numId w:val="8"/>
              </w:numPr>
              <w:rPr>
                <w:rFonts w:ascii="Century Gothic" w:hAnsi="Century Gothic"/>
                <w:iCs/>
                <w:sz w:val="18"/>
              </w:rPr>
            </w:pPr>
            <w:r w:rsidRPr="00FA036D">
              <w:rPr>
                <w:rFonts w:ascii="Century Gothic" w:hAnsi="Century Gothic"/>
                <w:iCs/>
                <w:sz w:val="18"/>
              </w:rPr>
              <w:t>joining words and joining clauses using and</w:t>
            </w:r>
          </w:p>
          <w:p w:rsidR="00F57CDB" w:rsidRPr="00FA036D" w:rsidRDefault="00F57CDB" w:rsidP="00F57CDB">
            <w:pPr>
              <w:pStyle w:val="ListParagraph"/>
              <w:numPr>
                <w:ilvl w:val="0"/>
                <w:numId w:val="8"/>
              </w:numPr>
              <w:rPr>
                <w:rFonts w:ascii="Century Gothic" w:hAnsi="Century Gothic"/>
                <w:iCs/>
                <w:sz w:val="18"/>
              </w:rPr>
            </w:pPr>
            <w:r w:rsidRPr="00FA036D">
              <w:rPr>
                <w:rFonts w:ascii="Century Gothic" w:hAnsi="Century Gothic"/>
                <w:iCs/>
                <w:sz w:val="18"/>
              </w:rPr>
              <w:t>beginning to punctuate sentences using a capital letter and a full stop, question mark or exclamation mark</w:t>
            </w:r>
          </w:p>
          <w:p w:rsidR="00F57CDB" w:rsidRPr="00FA036D" w:rsidRDefault="00F57CDB" w:rsidP="00F57CDB">
            <w:pPr>
              <w:pStyle w:val="ListParagraph"/>
              <w:numPr>
                <w:ilvl w:val="0"/>
                <w:numId w:val="8"/>
              </w:numPr>
              <w:rPr>
                <w:rFonts w:ascii="Century Gothic" w:hAnsi="Century Gothic"/>
                <w:iCs/>
                <w:sz w:val="18"/>
              </w:rPr>
            </w:pPr>
            <w:r w:rsidRPr="00FA036D">
              <w:rPr>
                <w:rFonts w:ascii="Century Gothic" w:hAnsi="Century Gothic"/>
                <w:iCs/>
                <w:sz w:val="18"/>
              </w:rPr>
              <w:t>using a capital letter for names of people, places, the days of the week, and the personal pronoun ‘I’</w:t>
            </w:r>
          </w:p>
          <w:p w:rsidR="00503DD9" w:rsidRDefault="00F57CDB" w:rsidP="00F57CDB">
            <w:pPr>
              <w:pStyle w:val="ListParagraph"/>
              <w:numPr>
                <w:ilvl w:val="0"/>
                <w:numId w:val="8"/>
              </w:numPr>
              <w:rPr>
                <w:rFonts w:ascii="Century Gothic" w:hAnsi="Century Gothic"/>
                <w:iCs/>
                <w:sz w:val="18"/>
              </w:rPr>
            </w:pPr>
            <w:r w:rsidRPr="00FA036D">
              <w:rPr>
                <w:rFonts w:ascii="Century Gothic" w:hAnsi="Century Gothic"/>
                <w:iCs/>
                <w:sz w:val="18"/>
              </w:rPr>
              <w:t xml:space="preserve">learning the grammar for year 1 in English Appendix 2 </w:t>
            </w:r>
          </w:p>
          <w:p w:rsidR="00F57CDB" w:rsidRPr="00FA036D" w:rsidRDefault="00503DD9" w:rsidP="00F57CDB">
            <w:pPr>
              <w:pStyle w:val="ListParagraph"/>
              <w:numPr>
                <w:ilvl w:val="0"/>
                <w:numId w:val="8"/>
              </w:numPr>
              <w:rPr>
                <w:rFonts w:ascii="Century Gothic" w:hAnsi="Century Gothic"/>
                <w:iCs/>
                <w:sz w:val="18"/>
              </w:rPr>
            </w:pPr>
            <w:proofErr w:type="gramStart"/>
            <w:r>
              <w:rPr>
                <w:rFonts w:ascii="Century Gothic" w:hAnsi="Century Gothic"/>
                <w:iCs/>
                <w:sz w:val="18"/>
              </w:rPr>
              <w:t>using</w:t>
            </w:r>
            <w:proofErr w:type="gramEnd"/>
            <w:r w:rsidR="00F57CDB" w:rsidRPr="00FA036D">
              <w:rPr>
                <w:rFonts w:ascii="Century Gothic" w:hAnsi="Century Gothic"/>
                <w:iCs/>
                <w:sz w:val="18"/>
              </w:rPr>
              <w:t xml:space="preserve"> the grammatical terminology in English Appendix 2 in discussing their writing.</w:t>
            </w:r>
          </w:p>
          <w:p w:rsidR="00C17039" w:rsidRPr="00232BF2" w:rsidRDefault="00C17039" w:rsidP="00232BF2">
            <w:pPr>
              <w:rPr>
                <w:rFonts w:ascii="Century Gothic" w:hAnsi="Century Gothic"/>
                <w:iCs/>
              </w:rPr>
            </w:pPr>
          </w:p>
        </w:tc>
      </w:tr>
      <w:tr w:rsidR="00C17039" w:rsidTr="00C17039">
        <w:trPr>
          <w:trHeight w:val="308"/>
        </w:trPr>
        <w:tc>
          <w:tcPr>
            <w:tcW w:w="10581" w:type="dxa"/>
            <w:gridSpan w:val="2"/>
          </w:tcPr>
          <w:p w:rsidR="00C17039" w:rsidRPr="00FA036D" w:rsidRDefault="00C17039" w:rsidP="00C17039">
            <w:pPr>
              <w:rPr>
                <w:rFonts w:ascii="Comic Sans MS" w:hAnsi="Comic Sans MS"/>
              </w:rPr>
            </w:pPr>
            <w:r w:rsidRPr="00FA036D">
              <w:rPr>
                <w:rFonts w:ascii="Comic Sans MS" w:hAnsi="Comic Sans MS"/>
              </w:rPr>
              <w:lastRenderedPageBreak/>
              <w:t>Mathematics Objectives</w:t>
            </w:r>
          </w:p>
        </w:tc>
      </w:tr>
      <w:tr w:rsidR="00C17039" w:rsidTr="00C17039">
        <w:trPr>
          <w:trHeight w:val="2757"/>
        </w:trPr>
        <w:tc>
          <w:tcPr>
            <w:tcW w:w="10581" w:type="dxa"/>
            <w:gridSpan w:val="2"/>
          </w:tcPr>
          <w:p w:rsidR="00C17039" w:rsidRPr="00FA036D" w:rsidRDefault="00AA7677" w:rsidP="00C17039">
            <w:pPr>
              <w:rPr>
                <w:rFonts w:ascii="Century Gothic" w:hAnsi="Century Gothic"/>
                <w:b/>
                <w:sz w:val="18"/>
                <w:szCs w:val="18"/>
                <w:u w:val="single"/>
              </w:rPr>
            </w:pPr>
            <w:r w:rsidRPr="00FA036D">
              <w:rPr>
                <w:rFonts w:ascii="Century Gothic" w:hAnsi="Century Gothic"/>
                <w:b/>
                <w:sz w:val="18"/>
                <w:szCs w:val="18"/>
                <w:u w:val="single"/>
              </w:rPr>
              <w:t>Number &amp; Place Value</w:t>
            </w:r>
          </w:p>
          <w:p w:rsidR="00C74DF9" w:rsidRPr="00FA036D" w:rsidRDefault="00C74DF9" w:rsidP="00C17039">
            <w:pPr>
              <w:rPr>
                <w:rFonts w:ascii="Century Gothic" w:hAnsi="Century Gothic"/>
                <w:b/>
                <w:sz w:val="18"/>
                <w:szCs w:val="18"/>
              </w:rPr>
            </w:pPr>
            <w:r w:rsidRPr="00FA036D">
              <w:rPr>
                <w:rFonts w:ascii="Century Gothic" w:hAnsi="Century Gothic"/>
                <w:b/>
                <w:sz w:val="18"/>
                <w:szCs w:val="18"/>
              </w:rPr>
              <w:t>Year 1</w:t>
            </w:r>
            <w:r w:rsidR="00232BF2">
              <w:rPr>
                <w:rFonts w:ascii="Century Gothic" w:hAnsi="Century Gothic"/>
                <w:b/>
                <w:sz w:val="18"/>
                <w:szCs w:val="18"/>
              </w:rPr>
              <w:t xml:space="preserve"> </w:t>
            </w:r>
            <w:r w:rsidR="00232BF2">
              <w:rPr>
                <w:rFonts w:ascii="Century Gothic" w:hAnsi="Century Gothic"/>
                <w:b/>
                <w:iCs/>
                <w:sz w:val="18"/>
                <w:u w:val="single"/>
              </w:rPr>
              <w:t xml:space="preserve"> </w:t>
            </w:r>
            <w:r w:rsidR="00232BF2" w:rsidRPr="00232BF2">
              <w:rPr>
                <w:rFonts w:ascii="Century Gothic" w:hAnsi="Century Gothic"/>
                <w:b/>
                <w:iCs/>
                <w:sz w:val="18"/>
              </w:rPr>
              <w:t>objectives:</w:t>
            </w:r>
          </w:p>
          <w:p w:rsidR="00C74DF9" w:rsidRPr="00FA036D" w:rsidRDefault="00C74DF9" w:rsidP="00C74DF9">
            <w:pPr>
              <w:pStyle w:val="ListParagraph"/>
              <w:autoSpaceDE w:val="0"/>
              <w:autoSpaceDN w:val="0"/>
              <w:adjustRightInd w:val="0"/>
              <w:ind w:left="34"/>
              <w:rPr>
                <w:rFonts w:ascii="Century Gothic" w:hAnsi="Century Gothic" w:cs="Arial"/>
                <w:sz w:val="18"/>
                <w:szCs w:val="18"/>
              </w:rPr>
            </w:pPr>
            <w:r w:rsidRPr="00FA036D">
              <w:rPr>
                <w:rFonts w:ascii="Century Gothic" w:hAnsi="Century Gothic" w:cs="Arial"/>
                <w:sz w:val="18"/>
                <w:szCs w:val="18"/>
              </w:rPr>
              <w:t xml:space="preserve">*count to and across 100, forwards and backwards, beginning with 0 or 1, or from any given number </w:t>
            </w:r>
          </w:p>
          <w:p w:rsidR="005C57CE" w:rsidRDefault="00C74DF9" w:rsidP="00C74DF9">
            <w:pPr>
              <w:pStyle w:val="ListParagraph"/>
              <w:autoSpaceDE w:val="0"/>
              <w:autoSpaceDN w:val="0"/>
              <w:adjustRightInd w:val="0"/>
              <w:ind w:left="34"/>
              <w:rPr>
                <w:rFonts w:ascii="Century Gothic" w:hAnsi="Century Gothic" w:cs="Arial"/>
                <w:sz w:val="18"/>
                <w:szCs w:val="18"/>
              </w:rPr>
            </w:pPr>
            <w:r w:rsidRPr="00FA036D">
              <w:rPr>
                <w:rFonts w:ascii="Century Gothic" w:hAnsi="Century Gothic" w:cs="Arial"/>
                <w:sz w:val="18"/>
                <w:szCs w:val="18"/>
              </w:rPr>
              <w:t xml:space="preserve">*count, read and write numbers to 100 in numerals; </w:t>
            </w:r>
          </w:p>
          <w:p w:rsidR="00C74DF9" w:rsidRPr="00FA036D" w:rsidRDefault="00C74DF9" w:rsidP="00C74DF9">
            <w:pPr>
              <w:pStyle w:val="ListParagraph"/>
              <w:autoSpaceDE w:val="0"/>
              <w:autoSpaceDN w:val="0"/>
              <w:adjustRightInd w:val="0"/>
              <w:ind w:left="34"/>
              <w:rPr>
                <w:rFonts w:ascii="Century Gothic" w:hAnsi="Century Gothic" w:cs="Arial"/>
                <w:sz w:val="18"/>
                <w:szCs w:val="18"/>
              </w:rPr>
            </w:pPr>
            <w:r w:rsidRPr="00FA036D">
              <w:rPr>
                <w:rFonts w:ascii="Century Gothic" w:hAnsi="Century Gothic" w:cs="Arial"/>
                <w:sz w:val="18"/>
                <w:szCs w:val="18"/>
              </w:rPr>
              <w:t xml:space="preserve">*given a number, identify one more and one less </w:t>
            </w:r>
          </w:p>
          <w:p w:rsidR="00C74DF9" w:rsidRPr="00FA036D" w:rsidRDefault="00C74DF9" w:rsidP="00C74DF9">
            <w:pPr>
              <w:pStyle w:val="ListParagraph"/>
              <w:autoSpaceDE w:val="0"/>
              <w:autoSpaceDN w:val="0"/>
              <w:adjustRightInd w:val="0"/>
              <w:ind w:left="34"/>
              <w:rPr>
                <w:rFonts w:ascii="Century Gothic" w:hAnsi="Century Gothic" w:cs="Arial"/>
                <w:sz w:val="18"/>
                <w:szCs w:val="18"/>
              </w:rPr>
            </w:pPr>
            <w:r w:rsidRPr="00FA036D">
              <w:rPr>
                <w:rFonts w:ascii="Century Gothic" w:hAnsi="Century Gothic" w:cs="Arial"/>
                <w:sz w:val="18"/>
                <w:szCs w:val="18"/>
              </w:rPr>
              <w:t xml:space="preserve">*identify and represent numbers using objects and pictorial representations including the number line, and use the language of: equal to, more than, less than (fewer), most, least </w:t>
            </w:r>
          </w:p>
          <w:p w:rsidR="00C74DF9" w:rsidRPr="00FA036D" w:rsidRDefault="00C74DF9" w:rsidP="00C74DF9">
            <w:pPr>
              <w:ind w:left="34"/>
              <w:rPr>
                <w:rFonts w:ascii="Century Gothic" w:hAnsi="Century Gothic" w:cs="Arial"/>
                <w:sz w:val="18"/>
                <w:szCs w:val="18"/>
              </w:rPr>
            </w:pPr>
            <w:r w:rsidRPr="00FA036D">
              <w:rPr>
                <w:rFonts w:ascii="Century Gothic" w:hAnsi="Century Gothic" w:cs="Arial"/>
                <w:sz w:val="18"/>
                <w:szCs w:val="18"/>
              </w:rPr>
              <w:t>*read and write numbers from 1 to 20 in numerals and words.</w:t>
            </w:r>
          </w:p>
          <w:p w:rsidR="00C74DF9" w:rsidRPr="00FA036D" w:rsidRDefault="00C74DF9" w:rsidP="00C74DF9">
            <w:pPr>
              <w:pStyle w:val="ListParagraph"/>
              <w:autoSpaceDE w:val="0"/>
              <w:autoSpaceDN w:val="0"/>
              <w:adjustRightInd w:val="0"/>
              <w:ind w:left="34"/>
              <w:rPr>
                <w:rFonts w:ascii="Century Gothic" w:hAnsi="Century Gothic" w:cs="Arial"/>
                <w:sz w:val="18"/>
                <w:szCs w:val="18"/>
              </w:rPr>
            </w:pPr>
            <w:r w:rsidRPr="00FA036D">
              <w:rPr>
                <w:rFonts w:ascii="Century Gothic" w:hAnsi="Century Gothic" w:cs="Arial"/>
                <w:sz w:val="18"/>
                <w:szCs w:val="18"/>
              </w:rPr>
              <w:t xml:space="preserve">*count in multiples of twos, fives and tens </w:t>
            </w:r>
          </w:p>
          <w:p w:rsidR="00C74DF9" w:rsidRDefault="00C74DF9" w:rsidP="00C74DF9">
            <w:pPr>
              <w:rPr>
                <w:rFonts w:ascii="Century Gothic" w:hAnsi="Century Gothic"/>
                <w:sz w:val="18"/>
                <w:szCs w:val="18"/>
              </w:rPr>
            </w:pPr>
          </w:p>
          <w:p w:rsidR="00D57F9C" w:rsidRDefault="00D57F9C" w:rsidP="00C74DF9">
            <w:pPr>
              <w:rPr>
                <w:rFonts w:ascii="Century Gothic" w:hAnsi="Century Gothic"/>
                <w:b/>
                <w:sz w:val="20"/>
                <w:u w:val="single"/>
              </w:rPr>
            </w:pPr>
            <w:r w:rsidRPr="00D57F9C">
              <w:rPr>
                <w:rFonts w:ascii="Century Gothic" w:hAnsi="Century Gothic"/>
                <w:b/>
                <w:sz w:val="20"/>
                <w:u w:val="single"/>
              </w:rPr>
              <w:t>Number: Multiplication</w:t>
            </w:r>
          </w:p>
          <w:p w:rsidR="00D57F9C" w:rsidRPr="00D57F9C" w:rsidRDefault="00D57F9C" w:rsidP="00D57F9C">
            <w:pPr>
              <w:pStyle w:val="Default"/>
              <w:ind w:left="34"/>
              <w:rPr>
                <w:rFonts w:ascii="Century Gothic" w:hAnsi="Century Gothic"/>
                <w:sz w:val="18"/>
                <w:szCs w:val="23"/>
              </w:rPr>
            </w:pPr>
            <w:r w:rsidRPr="00D57F9C">
              <w:rPr>
                <w:rFonts w:ascii="Century Gothic" w:hAnsi="Century Gothic"/>
                <w:sz w:val="18"/>
                <w:szCs w:val="23"/>
              </w:rPr>
              <w:t xml:space="preserve">*solve one-step problems involving multiplication, by calculating the answer using concrete objects, pictorial representations and arrays with the support of the teacher. </w:t>
            </w:r>
          </w:p>
          <w:p w:rsidR="00D57F9C" w:rsidRPr="00D57F9C" w:rsidRDefault="00D57F9C" w:rsidP="00C74DF9">
            <w:pPr>
              <w:rPr>
                <w:rFonts w:ascii="Century Gothic" w:hAnsi="Century Gothic"/>
                <w:sz w:val="16"/>
                <w:szCs w:val="18"/>
                <w:u w:val="single"/>
              </w:rPr>
            </w:pPr>
          </w:p>
          <w:p w:rsidR="00AA7677" w:rsidRPr="00FA036D" w:rsidRDefault="00AA7677" w:rsidP="00C17039">
            <w:pPr>
              <w:rPr>
                <w:rFonts w:ascii="Century Gothic" w:hAnsi="Century Gothic"/>
                <w:b/>
                <w:sz w:val="18"/>
                <w:szCs w:val="18"/>
                <w:u w:val="single"/>
              </w:rPr>
            </w:pPr>
            <w:r w:rsidRPr="00FA036D">
              <w:rPr>
                <w:rFonts w:ascii="Century Gothic" w:hAnsi="Century Gothic"/>
                <w:b/>
                <w:sz w:val="18"/>
                <w:szCs w:val="18"/>
                <w:u w:val="single"/>
              </w:rPr>
              <w:t>Number: Addition &amp; Subtraction</w:t>
            </w:r>
          </w:p>
          <w:p w:rsidR="00C74DF9" w:rsidRPr="002A01A4" w:rsidRDefault="00C74DF9" w:rsidP="002A01A4">
            <w:pPr>
              <w:rPr>
                <w:rFonts w:ascii="Century Gothic" w:hAnsi="Century Gothic"/>
                <w:sz w:val="18"/>
                <w:szCs w:val="18"/>
              </w:rPr>
            </w:pPr>
            <w:r w:rsidRPr="002A01A4">
              <w:rPr>
                <w:rFonts w:ascii="Century Gothic" w:hAnsi="Century Gothic"/>
                <w:sz w:val="18"/>
                <w:szCs w:val="18"/>
              </w:rPr>
              <w:t>*read, write and interpret mathematical statements involving addition (+), subtraction (-) and equals (=) signs</w:t>
            </w:r>
          </w:p>
          <w:p w:rsidR="00C74DF9" w:rsidRPr="00FA036D" w:rsidRDefault="00C74DF9" w:rsidP="00C74DF9">
            <w:pPr>
              <w:pStyle w:val="ListParagraph"/>
              <w:ind w:left="34"/>
              <w:rPr>
                <w:rFonts w:ascii="Century Gothic" w:hAnsi="Century Gothic"/>
                <w:sz w:val="18"/>
                <w:szCs w:val="18"/>
              </w:rPr>
            </w:pPr>
            <w:r w:rsidRPr="00FA036D">
              <w:rPr>
                <w:rFonts w:ascii="Century Gothic" w:hAnsi="Century Gothic"/>
                <w:sz w:val="18"/>
                <w:szCs w:val="18"/>
              </w:rPr>
              <w:t>*represent and use number bonds and related addition &amp; subtraction facts within 20</w:t>
            </w:r>
          </w:p>
          <w:p w:rsidR="00C74DF9" w:rsidRPr="00FA036D" w:rsidRDefault="00C74DF9" w:rsidP="00C74DF9">
            <w:pPr>
              <w:pStyle w:val="ListParagraph"/>
              <w:ind w:left="34"/>
              <w:rPr>
                <w:rFonts w:ascii="Century Gothic" w:hAnsi="Century Gothic"/>
                <w:sz w:val="18"/>
                <w:szCs w:val="18"/>
              </w:rPr>
            </w:pPr>
            <w:r w:rsidRPr="00FA036D">
              <w:rPr>
                <w:rFonts w:ascii="Century Gothic" w:hAnsi="Century Gothic"/>
                <w:sz w:val="18"/>
                <w:szCs w:val="18"/>
              </w:rPr>
              <w:t>*add and subtract one-digit and two-digit numbers to 20, including zero</w:t>
            </w:r>
          </w:p>
          <w:p w:rsidR="00A579C4" w:rsidRDefault="00C74DF9" w:rsidP="004F5777">
            <w:pPr>
              <w:rPr>
                <w:rFonts w:ascii="Century Gothic" w:hAnsi="Century Gothic"/>
                <w:sz w:val="18"/>
                <w:szCs w:val="18"/>
              </w:rPr>
            </w:pPr>
            <w:r w:rsidRPr="00FA036D">
              <w:rPr>
                <w:rFonts w:ascii="Century Gothic" w:hAnsi="Century Gothic"/>
                <w:sz w:val="18"/>
                <w:szCs w:val="18"/>
              </w:rPr>
              <w:t>*solve one-step problems that</w:t>
            </w:r>
            <w:r w:rsidR="00A80F0C">
              <w:rPr>
                <w:rFonts w:ascii="Century Gothic" w:hAnsi="Century Gothic"/>
                <w:sz w:val="18"/>
                <w:szCs w:val="18"/>
              </w:rPr>
              <w:t xml:space="preserve"> involve addition, subtraction </w:t>
            </w:r>
            <w:r w:rsidRPr="00FA036D">
              <w:rPr>
                <w:rFonts w:ascii="Century Gothic" w:hAnsi="Century Gothic"/>
                <w:sz w:val="18"/>
                <w:szCs w:val="18"/>
              </w:rPr>
              <w:t>using concrete objects and pictorial representations, and missing number problems such as 7 = – 9.</w:t>
            </w:r>
          </w:p>
          <w:p w:rsidR="00C74DF9" w:rsidRDefault="00C74DF9" w:rsidP="003F024B">
            <w:pPr>
              <w:pStyle w:val="Default"/>
              <w:rPr>
                <w:rFonts w:ascii="Century Gothic" w:hAnsi="Century Gothic"/>
                <w:i/>
                <w:color w:val="auto"/>
                <w:sz w:val="16"/>
                <w:szCs w:val="18"/>
              </w:rPr>
            </w:pPr>
          </w:p>
          <w:p w:rsidR="00ED1F86" w:rsidRPr="00ED1F86" w:rsidRDefault="00ED1F86" w:rsidP="003F024B">
            <w:pPr>
              <w:pStyle w:val="Default"/>
              <w:rPr>
                <w:rFonts w:ascii="Century Gothic" w:hAnsi="Century Gothic"/>
                <w:b/>
                <w:color w:val="auto"/>
                <w:sz w:val="18"/>
                <w:szCs w:val="18"/>
                <w:u w:val="single"/>
              </w:rPr>
            </w:pPr>
            <w:r w:rsidRPr="00ED1F86">
              <w:rPr>
                <w:rFonts w:ascii="Century Gothic" w:hAnsi="Century Gothic"/>
                <w:b/>
                <w:color w:val="auto"/>
                <w:sz w:val="18"/>
                <w:szCs w:val="18"/>
                <w:u w:val="single"/>
              </w:rPr>
              <w:t>Measure: Time</w:t>
            </w:r>
          </w:p>
          <w:p w:rsidR="00ED1F86" w:rsidRPr="00ED1F86" w:rsidRDefault="00ED1F86" w:rsidP="00ED1F86">
            <w:pPr>
              <w:pStyle w:val="Default"/>
              <w:rPr>
                <w:rFonts w:ascii="Century Gothic" w:hAnsi="Century Gothic"/>
                <w:color w:val="auto"/>
                <w:sz w:val="18"/>
                <w:szCs w:val="18"/>
              </w:rPr>
            </w:pPr>
            <w:r w:rsidRPr="00ED1F86">
              <w:rPr>
                <w:rFonts w:ascii="Century Gothic" w:hAnsi="Century Gothic"/>
                <w:color w:val="auto"/>
                <w:sz w:val="18"/>
                <w:szCs w:val="18"/>
              </w:rPr>
              <w:t>*Compare, describe and solve practical problems for:</w:t>
            </w:r>
          </w:p>
          <w:p w:rsidR="00ED1F86" w:rsidRDefault="00ED1F86" w:rsidP="00ED1F86">
            <w:pPr>
              <w:pStyle w:val="Default"/>
              <w:tabs>
                <w:tab w:val="left" w:pos="142"/>
              </w:tabs>
              <w:rPr>
                <w:rFonts w:ascii="Century Gothic" w:hAnsi="Century Gothic"/>
                <w:color w:val="auto"/>
                <w:sz w:val="18"/>
                <w:szCs w:val="18"/>
              </w:rPr>
            </w:pPr>
            <w:r w:rsidRPr="00ED1F86">
              <w:rPr>
                <w:rFonts w:ascii="Century Gothic" w:hAnsi="Century Gothic"/>
                <w:color w:val="auto"/>
                <w:sz w:val="18"/>
                <w:szCs w:val="18"/>
              </w:rPr>
              <w:t>•</w:t>
            </w:r>
            <w:r w:rsidRPr="00ED1F86">
              <w:rPr>
                <w:rFonts w:ascii="Century Gothic" w:hAnsi="Century Gothic"/>
                <w:color w:val="auto"/>
                <w:sz w:val="18"/>
                <w:szCs w:val="18"/>
              </w:rPr>
              <w:tab/>
              <w:t>time [for example, quicker, slower, earlier, later]</w:t>
            </w:r>
          </w:p>
          <w:p w:rsidR="00511F9A" w:rsidRPr="00511F9A" w:rsidRDefault="00511F9A" w:rsidP="00511F9A">
            <w:pPr>
              <w:pStyle w:val="Default"/>
              <w:tabs>
                <w:tab w:val="left" w:pos="142"/>
              </w:tabs>
              <w:rPr>
                <w:rFonts w:ascii="Century Gothic" w:hAnsi="Century Gothic"/>
                <w:color w:val="auto"/>
                <w:sz w:val="18"/>
                <w:szCs w:val="18"/>
              </w:rPr>
            </w:pPr>
            <w:r>
              <w:rPr>
                <w:rFonts w:ascii="Century Gothic" w:hAnsi="Century Gothic"/>
                <w:color w:val="auto"/>
                <w:sz w:val="18"/>
                <w:szCs w:val="18"/>
              </w:rPr>
              <w:t>*M</w:t>
            </w:r>
            <w:r w:rsidRPr="00511F9A">
              <w:rPr>
                <w:rFonts w:ascii="Century Gothic" w:hAnsi="Century Gothic"/>
                <w:color w:val="auto"/>
                <w:sz w:val="18"/>
                <w:szCs w:val="18"/>
              </w:rPr>
              <w:t>easure and begin to record the following:</w:t>
            </w:r>
          </w:p>
          <w:p w:rsidR="00511F9A" w:rsidRPr="00511F9A" w:rsidRDefault="00511F9A" w:rsidP="00511F9A">
            <w:pPr>
              <w:pStyle w:val="Default"/>
              <w:tabs>
                <w:tab w:val="left" w:pos="142"/>
              </w:tabs>
              <w:rPr>
                <w:rFonts w:ascii="Century Gothic" w:hAnsi="Century Gothic"/>
                <w:color w:val="auto"/>
                <w:sz w:val="18"/>
                <w:szCs w:val="18"/>
              </w:rPr>
            </w:pPr>
            <w:r w:rsidRPr="00511F9A">
              <w:rPr>
                <w:rFonts w:ascii="Century Gothic" w:hAnsi="Century Gothic"/>
                <w:color w:val="auto"/>
                <w:sz w:val="18"/>
                <w:szCs w:val="18"/>
              </w:rPr>
              <w:t>•</w:t>
            </w:r>
            <w:r w:rsidRPr="00511F9A">
              <w:rPr>
                <w:rFonts w:ascii="Century Gothic" w:hAnsi="Century Gothic"/>
                <w:color w:val="auto"/>
                <w:sz w:val="18"/>
                <w:szCs w:val="18"/>
              </w:rPr>
              <w:tab/>
              <w:t>time (hours, minutes, seconds)</w:t>
            </w:r>
          </w:p>
          <w:p w:rsidR="00511F9A" w:rsidRPr="00511F9A" w:rsidRDefault="00511F9A" w:rsidP="00511F9A">
            <w:pPr>
              <w:pStyle w:val="Default"/>
              <w:tabs>
                <w:tab w:val="left" w:pos="142"/>
              </w:tabs>
              <w:rPr>
                <w:rFonts w:ascii="Century Gothic" w:hAnsi="Century Gothic"/>
                <w:color w:val="auto"/>
                <w:sz w:val="18"/>
                <w:szCs w:val="18"/>
              </w:rPr>
            </w:pPr>
            <w:r w:rsidRPr="00511F9A">
              <w:rPr>
                <w:rFonts w:ascii="Century Gothic" w:hAnsi="Century Gothic"/>
                <w:color w:val="auto"/>
                <w:sz w:val="18"/>
                <w:szCs w:val="18"/>
              </w:rPr>
              <w:t>•</w:t>
            </w:r>
            <w:r w:rsidRPr="00511F9A">
              <w:rPr>
                <w:rFonts w:ascii="Century Gothic" w:hAnsi="Century Gothic"/>
                <w:color w:val="auto"/>
                <w:sz w:val="18"/>
                <w:szCs w:val="18"/>
              </w:rPr>
              <w:tab/>
              <w:t>sequence events in chronological order using language [for example, before and after, next, first, today, yesterday, tomorrow, morning, afternoon and evening]</w:t>
            </w:r>
          </w:p>
          <w:p w:rsidR="00511F9A" w:rsidRPr="00511F9A" w:rsidRDefault="00511F9A" w:rsidP="00511F9A">
            <w:pPr>
              <w:pStyle w:val="Default"/>
              <w:tabs>
                <w:tab w:val="left" w:pos="142"/>
              </w:tabs>
              <w:rPr>
                <w:rFonts w:ascii="Century Gothic" w:hAnsi="Century Gothic"/>
                <w:color w:val="auto"/>
                <w:sz w:val="18"/>
                <w:szCs w:val="18"/>
              </w:rPr>
            </w:pPr>
            <w:r w:rsidRPr="00511F9A">
              <w:rPr>
                <w:rFonts w:ascii="Century Gothic" w:hAnsi="Century Gothic"/>
                <w:color w:val="auto"/>
                <w:sz w:val="18"/>
                <w:szCs w:val="18"/>
              </w:rPr>
              <w:t>•</w:t>
            </w:r>
            <w:r w:rsidRPr="00511F9A">
              <w:rPr>
                <w:rFonts w:ascii="Century Gothic" w:hAnsi="Century Gothic"/>
                <w:color w:val="auto"/>
                <w:sz w:val="18"/>
                <w:szCs w:val="18"/>
              </w:rPr>
              <w:tab/>
              <w:t>recognise and use language relating to dates, including days of the week, weeks, months and years</w:t>
            </w:r>
          </w:p>
          <w:p w:rsidR="00511F9A" w:rsidRDefault="00511F9A" w:rsidP="00511F9A">
            <w:pPr>
              <w:pStyle w:val="Default"/>
              <w:tabs>
                <w:tab w:val="left" w:pos="142"/>
              </w:tabs>
              <w:rPr>
                <w:rFonts w:ascii="Century Gothic" w:hAnsi="Century Gothic"/>
                <w:color w:val="auto"/>
                <w:sz w:val="18"/>
                <w:szCs w:val="18"/>
              </w:rPr>
            </w:pPr>
            <w:r w:rsidRPr="00511F9A">
              <w:rPr>
                <w:rFonts w:ascii="Century Gothic" w:hAnsi="Century Gothic"/>
                <w:color w:val="auto"/>
                <w:sz w:val="18"/>
                <w:szCs w:val="18"/>
              </w:rPr>
              <w:t>•</w:t>
            </w:r>
            <w:r w:rsidRPr="00511F9A">
              <w:rPr>
                <w:rFonts w:ascii="Century Gothic" w:hAnsi="Century Gothic"/>
                <w:color w:val="auto"/>
                <w:sz w:val="18"/>
                <w:szCs w:val="18"/>
              </w:rPr>
              <w:tab/>
              <w:t>tell the time to the hour and half past the hour and draw the hands on a clock face to show these times.</w:t>
            </w:r>
          </w:p>
          <w:p w:rsidR="00C74DF9" w:rsidRPr="00FA036D" w:rsidRDefault="00C74DF9" w:rsidP="005C57CE">
            <w:pPr>
              <w:rPr>
                <w:rFonts w:ascii="Comic Sans MS" w:hAnsi="Comic Sans MS"/>
              </w:rPr>
            </w:pPr>
          </w:p>
        </w:tc>
      </w:tr>
      <w:tr w:rsidR="00C17039" w:rsidTr="00C17039">
        <w:trPr>
          <w:trHeight w:val="352"/>
        </w:trPr>
        <w:tc>
          <w:tcPr>
            <w:tcW w:w="10581" w:type="dxa"/>
            <w:gridSpan w:val="2"/>
          </w:tcPr>
          <w:p w:rsidR="00490436" w:rsidRDefault="00490436" w:rsidP="00C17039">
            <w:pPr>
              <w:rPr>
                <w:rFonts w:ascii="Comic Sans MS" w:hAnsi="Comic Sans MS"/>
              </w:rPr>
            </w:pPr>
          </w:p>
          <w:p w:rsidR="00C17039" w:rsidRPr="00FA036D" w:rsidRDefault="00C17039" w:rsidP="00C17039">
            <w:pPr>
              <w:rPr>
                <w:rFonts w:ascii="Comic Sans MS" w:hAnsi="Comic Sans MS"/>
              </w:rPr>
            </w:pPr>
            <w:r w:rsidRPr="00FA036D">
              <w:rPr>
                <w:rFonts w:ascii="Comic Sans MS" w:hAnsi="Comic Sans MS"/>
              </w:rPr>
              <w:t>Science Objectives</w:t>
            </w:r>
          </w:p>
        </w:tc>
      </w:tr>
      <w:tr w:rsidR="00C17039" w:rsidTr="00490436">
        <w:trPr>
          <w:trHeight w:val="416"/>
        </w:trPr>
        <w:tc>
          <w:tcPr>
            <w:tcW w:w="10581" w:type="dxa"/>
            <w:gridSpan w:val="2"/>
          </w:tcPr>
          <w:p w:rsidR="00437FF2" w:rsidRPr="00FA036D" w:rsidRDefault="00437FF2" w:rsidP="00437FF2">
            <w:pPr>
              <w:autoSpaceDE w:val="0"/>
              <w:autoSpaceDN w:val="0"/>
              <w:adjustRightInd w:val="0"/>
              <w:rPr>
                <w:rFonts w:ascii="Century Gothic" w:eastAsia="Calibri" w:hAnsi="Century Gothic" w:cs="Arial"/>
                <w:b/>
                <w:bCs/>
                <w:i/>
                <w:sz w:val="20"/>
                <w:u w:val="single"/>
              </w:rPr>
            </w:pPr>
            <w:r w:rsidRPr="00FA036D">
              <w:rPr>
                <w:rFonts w:ascii="Century Gothic" w:eastAsia="Calibri" w:hAnsi="Century Gothic" w:cs="Arial"/>
                <w:b/>
                <w:bCs/>
                <w:i/>
                <w:sz w:val="20"/>
                <w:u w:val="single"/>
              </w:rPr>
              <w:t>Working Scientifically: Statutory requirements:</w:t>
            </w:r>
          </w:p>
          <w:p w:rsidR="00437FF2" w:rsidRPr="00606A36" w:rsidRDefault="00437FF2" w:rsidP="00437FF2">
            <w:pPr>
              <w:autoSpaceDE w:val="0"/>
              <w:autoSpaceDN w:val="0"/>
              <w:adjustRightInd w:val="0"/>
              <w:rPr>
                <w:rFonts w:ascii="Century Gothic" w:eastAsia="Calibri" w:hAnsi="Century Gothic" w:cs="Arial"/>
                <w:b/>
                <w:bCs/>
                <w:i/>
                <w:sz w:val="18"/>
              </w:rPr>
            </w:pPr>
            <w:r w:rsidRPr="00606A36">
              <w:rPr>
                <w:rFonts w:ascii="Century Gothic" w:eastAsia="Calibri" w:hAnsi="Century Gothic" w:cs="Arial"/>
                <w:b/>
                <w:bCs/>
                <w:i/>
                <w:sz w:val="18"/>
              </w:rPr>
              <w:t xml:space="preserve">Asking simple questions and recognising that they can be answered in different ways. </w:t>
            </w:r>
          </w:p>
          <w:p w:rsidR="00437FF2" w:rsidRPr="00606A36" w:rsidRDefault="00437FF2" w:rsidP="00437FF2">
            <w:pPr>
              <w:autoSpaceDE w:val="0"/>
              <w:autoSpaceDN w:val="0"/>
              <w:adjustRightInd w:val="0"/>
              <w:rPr>
                <w:rFonts w:ascii="Century Gothic" w:eastAsia="Calibri" w:hAnsi="Century Gothic" w:cs="Arial"/>
                <w:b/>
                <w:bCs/>
                <w:i/>
                <w:sz w:val="18"/>
              </w:rPr>
            </w:pPr>
            <w:r w:rsidRPr="00606A36">
              <w:rPr>
                <w:rFonts w:ascii="Century Gothic" w:eastAsia="Calibri" w:hAnsi="Century Gothic" w:cs="Arial"/>
                <w:b/>
                <w:bCs/>
                <w:i/>
                <w:sz w:val="18"/>
              </w:rPr>
              <w:t>Observing closely, using simple equipment</w:t>
            </w:r>
          </w:p>
          <w:p w:rsidR="00437FF2" w:rsidRPr="00606A36" w:rsidRDefault="00437FF2" w:rsidP="00437FF2">
            <w:pPr>
              <w:autoSpaceDE w:val="0"/>
              <w:autoSpaceDN w:val="0"/>
              <w:adjustRightInd w:val="0"/>
              <w:rPr>
                <w:rFonts w:ascii="Century Gothic" w:eastAsia="Calibri" w:hAnsi="Century Gothic" w:cs="Arial"/>
                <w:b/>
                <w:bCs/>
                <w:i/>
                <w:sz w:val="18"/>
              </w:rPr>
            </w:pPr>
            <w:r w:rsidRPr="00606A36">
              <w:rPr>
                <w:rFonts w:ascii="Century Gothic" w:eastAsia="Calibri" w:hAnsi="Century Gothic" w:cs="Arial"/>
                <w:b/>
                <w:bCs/>
                <w:i/>
                <w:sz w:val="18"/>
              </w:rPr>
              <w:t>Performing simple tasks</w:t>
            </w:r>
          </w:p>
          <w:p w:rsidR="00437FF2" w:rsidRPr="00606A36" w:rsidRDefault="00437FF2" w:rsidP="00437FF2">
            <w:pPr>
              <w:autoSpaceDE w:val="0"/>
              <w:autoSpaceDN w:val="0"/>
              <w:adjustRightInd w:val="0"/>
              <w:rPr>
                <w:rFonts w:ascii="Century Gothic" w:eastAsia="Calibri" w:hAnsi="Century Gothic" w:cs="Arial"/>
                <w:b/>
                <w:bCs/>
                <w:i/>
                <w:sz w:val="18"/>
              </w:rPr>
            </w:pPr>
            <w:r w:rsidRPr="00606A36">
              <w:rPr>
                <w:rFonts w:ascii="Century Gothic" w:eastAsia="Calibri" w:hAnsi="Century Gothic" w:cs="Arial"/>
                <w:b/>
                <w:bCs/>
                <w:i/>
                <w:sz w:val="18"/>
              </w:rPr>
              <w:t>Identifying and classifying</w:t>
            </w:r>
          </w:p>
          <w:p w:rsidR="00437FF2" w:rsidRPr="00606A36" w:rsidRDefault="00437FF2" w:rsidP="00437FF2">
            <w:pPr>
              <w:autoSpaceDE w:val="0"/>
              <w:autoSpaceDN w:val="0"/>
              <w:adjustRightInd w:val="0"/>
              <w:rPr>
                <w:rFonts w:ascii="Century Gothic" w:eastAsia="Calibri" w:hAnsi="Century Gothic" w:cs="Arial"/>
                <w:b/>
                <w:bCs/>
                <w:i/>
                <w:sz w:val="18"/>
              </w:rPr>
            </w:pPr>
            <w:r w:rsidRPr="00606A36">
              <w:rPr>
                <w:rFonts w:ascii="Century Gothic" w:eastAsia="Calibri" w:hAnsi="Century Gothic" w:cs="Arial"/>
                <w:b/>
                <w:bCs/>
                <w:i/>
                <w:sz w:val="18"/>
              </w:rPr>
              <w:t>Using their observations and ideas to suggest answers to questions</w:t>
            </w:r>
          </w:p>
          <w:p w:rsidR="00437FF2" w:rsidRPr="00606A36" w:rsidRDefault="00437FF2" w:rsidP="00437FF2">
            <w:pPr>
              <w:autoSpaceDE w:val="0"/>
              <w:autoSpaceDN w:val="0"/>
              <w:adjustRightInd w:val="0"/>
              <w:rPr>
                <w:rFonts w:ascii="Century Gothic" w:eastAsia="Calibri" w:hAnsi="Century Gothic" w:cs="Times New Roman"/>
                <w:b/>
                <w:bCs/>
                <w:i/>
                <w:sz w:val="18"/>
              </w:rPr>
            </w:pPr>
            <w:r w:rsidRPr="00606A36">
              <w:rPr>
                <w:rFonts w:ascii="Century Gothic" w:eastAsia="Calibri" w:hAnsi="Century Gothic" w:cs="Times New Roman"/>
                <w:b/>
                <w:bCs/>
                <w:i/>
                <w:sz w:val="18"/>
              </w:rPr>
              <w:t>Gathering and recording data to help in answering questions.</w:t>
            </w:r>
          </w:p>
          <w:p w:rsidR="00C619CD" w:rsidRPr="00606A36" w:rsidRDefault="00C619CD" w:rsidP="00C619CD">
            <w:pPr>
              <w:pStyle w:val="Default"/>
              <w:rPr>
                <w:rFonts w:ascii="Century Gothic" w:hAnsi="Century Gothic"/>
                <w:b/>
                <w:color w:val="auto"/>
                <w:sz w:val="18"/>
                <w:szCs w:val="22"/>
                <w:u w:val="single"/>
              </w:rPr>
            </w:pPr>
          </w:p>
          <w:p w:rsidR="0050670F" w:rsidRPr="00554BED" w:rsidRDefault="00113193" w:rsidP="0050670F">
            <w:pPr>
              <w:pStyle w:val="NoSpacing"/>
              <w:rPr>
                <w:rFonts w:ascii="Century Gothic" w:hAnsi="Century Gothic"/>
                <w:b/>
                <w:sz w:val="20"/>
                <w:szCs w:val="20"/>
                <w:u w:val="single"/>
              </w:rPr>
            </w:pPr>
            <w:r>
              <w:rPr>
                <w:rFonts w:ascii="Century Gothic" w:hAnsi="Century Gothic"/>
                <w:b/>
                <w:sz w:val="20"/>
                <w:szCs w:val="20"/>
                <w:u w:val="single"/>
              </w:rPr>
              <w:t>Plants</w:t>
            </w:r>
          </w:p>
          <w:p w:rsidR="0050670F" w:rsidRPr="00113193" w:rsidRDefault="0050670F" w:rsidP="00113193">
            <w:pPr>
              <w:pStyle w:val="Default"/>
              <w:numPr>
                <w:ilvl w:val="0"/>
                <w:numId w:val="18"/>
              </w:numPr>
              <w:rPr>
                <w:rFonts w:ascii="Century Gothic" w:hAnsi="Century Gothic"/>
                <w:sz w:val="20"/>
                <w:szCs w:val="20"/>
              </w:rPr>
            </w:pPr>
            <w:proofErr w:type="gramStart"/>
            <w:r w:rsidRPr="00554BED">
              <w:rPr>
                <w:rFonts w:ascii="Century Gothic" w:hAnsi="Century Gothic"/>
                <w:sz w:val="20"/>
                <w:szCs w:val="20"/>
              </w:rPr>
              <w:t>identify</w:t>
            </w:r>
            <w:proofErr w:type="gramEnd"/>
            <w:r w:rsidRPr="00554BED">
              <w:rPr>
                <w:rFonts w:ascii="Century Gothic" w:hAnsi="Century Gothic"/>
                <w:sz w:val="20"/>
                <w:szCs w:val="20"/>
              </w:rPr>
              <w:t xml:space="preserve"> and name a variety of common wild and garden plants, includin</w:t>
            </w:r>
            <w:r w:rsidR="00113193">
              <w:rPr>
                <w:rFonts w:ascii="Century Gothic" w:hAnsi="Century Gothic"/>
                <w:sz w:val="20"/>
                <w:szCs w:val="20"/>
              </w:rPr>
              <w:t>g deciduous and evergreen trees.</w:t>
            </w:r>
            <w:r w:rsidRPr="00113193">
              <w:rPr>
                <w:rFonts w:ascii="Century Gothic" w:hAnsi="Century Gothic"/>
                <w:sz w:val="20"/>
                <w:szCs w:val="20"/>
              </w:rPr>
              <w:t xml:space="preserve"> </w:t>
            </w:r>
          </w:p>
          <w:p w:rsidR="0050670F" w:rsidRPr="00554BED" w:rsidRDefault="0050670F" w:rsidP="0050670F">
            <w:pPr>
              <w:pStyle w:val="NoSpacing"/>
              <w:rPr>
                <w:rFonts w:ascii="Century Gothic" w:hAnsi="Century Gothic"/>
                <w:b/>
                <w:sz w:val="20"/>
                <w:szCs w:val="20"/>
                <w:u w:val="single"/>
              </w:rPr>
            </w:pPr>
          </w:p>
          <w:p w:rsidR="0050670F" w:rsidRPr="00554BED" w:rsidRDefault="0050670F" w:rsidP="0050670F">
            <w:pPr>
              <w:pStyle w:val="NoSpacing"/>
              <w:rPr>
                <w:rFonts w:ascii="Century Gothic" w:hAnsi="Century Gothic"/>
                <w:b/>
                <w:sz w:val="20"/>
                <w:szCs w:val="20"/>
                <w:u w:val="single"/>
              </w:rPr>
            </w:pPr>
            <w:r w:rsidRPr="00554BED">
              <w:rPr>
                <w:rFonts w:ascii="Century Gothic" w:hAnsi="Century Gothic"/>
                <w:b/>
                <w:sz w:val="20"/>
                <w:szCs w:val="20"/>
                <w:u w:val="single"/>
              </w:rPr>
              <w:t>Animals including humans</w:t>
            </w:r>
          </w:p>
          <w:p w:rsidR="0050670F" w:rsidRPr="00554BED" w:rsidRDefault="0050670F" w:rsidP="0050670F">
            <w:pPr>
              <w:pStyle w:val="Default"/>
              <w:rPr>
                <w:rFonts w:ascii="Century Gothic" w:hAnsi="Century Gothic" w:cstheme="minorBidi"/>
                <w:color w:val="auto"/>
                <w:sz w:val="20"/>
                <w:szCs w:val="20"/>
              </w:rPr>
            </w:pPr>
          </w:p>
          <w:p w:rsidR="0050670F" w:rsidRPr="00554BED" w:rsidRDefault="0050670F" w:rsidP="0050670F">
            <w:pPr>
              <w:pStyle w:val="Default"/>
              <w:numPr>
                <w:ilvl w:val="0"/>
                <w:numId w:val="21"/>
              </w:numPr>
              <w:rPr>
                <w:rFonts w:ascii="Century Gothic" w:hAnsi="Century Gothic"/>
                <w:sz w:val="20"/>
                <w:szCs w:val="20"/>
              </w:rPr>
            </w:pPr>
            <w:r w:rsidRPr="00554BED">
              <w:rPr>
                <w:rFonts w:ascii="Century Gothic" w:hAnsi="Century Gothic"/>
                <w:sz w:val="20"/>
                <w:szCs w:val="20"/>
              </w:rPr>
              <w:t xml:space="preserve">identify and name a variety of common animals including fish, amphibians, reptiles, birds and </w:t>
            </w:r>
            <w:r w:rsidRPr="00554BED">
              <w:rPr>
                <w:rFonts w:ascii="Century Gothic" w:hAnsi="Century Gothic"/>
                <w:sz w:val="20"/>
                <w:szCs w:val="20"/>
              </w:rPr>
              <w:lastRenderedPageBreak/>
              <w:t xml:space="preserve">mammals </w:t>
            </w:r>
          </w:p>
          <w:p w:rsidR="0050670F" w:rsidRPr="00554BED" w:rsidRDefault="0050670F" w:rsidP="0050670F">
            <w:pPr>
              <w:pStyle w:val="Default"/>
              <w:numPr>
                <w:ilvl w:val="0"/>
                <w:numId w:val="20"/>
              </w:numPr>
              <w:rPr>
                <w:rFonts w:ascii="Century Gothic" w:hAnsi="Century Gothic"/>
                <w:sz w:val="20"/>
                <w:szCs w:val="20"/>
              </w:rPr>
            </w:pPr>
            <w:r w:rsidRPr="00554BED">
              <w:rPr>
                <w:rFonts w:ascii="Century Gothic" w:hAnsi="Century Gothic"/>
                <w:sz w:val="20"/>
                <w:szCs w:val="20"/>
              </w:rPr>
              <w:t xml:space="preserve">identify and name a variety of common animals that are carnivores, herbivores and omnivores </w:t>
            </w:r>
          </w:p>
          <w:p w:rsidR="0050670F" w:rsidRPr="00554BED" w:rsidRDefault="0050670F" w:rsidP="0050670F">
            <w:pPr>
              <w:pStyle w:val="Default"/>
              <w:numPr>
                <w:ilvl w:val="0"/>
                <w:numId w:val="19"/>
              </w:numPr>
              <w:rPr>
                <w:rFonts w:ascii="Century Gothic" w:hAnsi="Century Gothic"/>
                <w:sz w:val="20"/>
                <w:szCs w:val="20"/>
              </w:rPr>
            </w:pPr>
            <w:r w:rsidRPr="00554BED">
              <w:rPr>
                <w:rFonts w:ascii="Century Gothic" w:hAnsi="Century Gothic"/>
                <w:sz w:val="20"/>
                <w:szCs w:val="20"/>
              </w:rPr>
              <w:t xml:space="preserve">describe and compare the structure of a variety of common animals (fish, amphibians, reptiles, birds and mammals, including pets) </w:t>
            </w:r>
          </w:p>
          <w:p w:rsidR="00C17039" w:rsidRDefault="00C17039" w:rsidP="0050670F">
            <w:pPr>
              <w:pStyle w:val="NoSpacing"/>
              <w:rPr>
                <w:rFonts w:ascii="Century Gothic" w:hAnsi="Century Gothic"/>
                <w:b/>
                <w:i/>
                <w:sz w:val="16"/>
                <w:u w:val="single"/>
                <w:lang w:eastAsia="en-GB"/>
              </w:rPr>
            </w:pPr>
          </w:p>
          <w:p w:rsidR="0050670F" w:rsidRPr="00810238" w:rsidRDefault="0050670F" w:rsidP="0050670F">
            <w:pPr>
              <w:pStyle w:val="NoSpacing"/>
              <w:rPr>
                <w:rFonts w:ascii="Century Gothic" w:hAnsi="Century Gothic"/>
                <w:b/>
                <w:sz w:val="20"/>
                <w:szCs w:val="20"/>
                <w:u w:val="single"/>
              </w:rPr>
            </w:pPr>
            <w:r w:rsidRPr="00810238">
              <w:rPr>
                <w:rFonts w:ascii="Century Gothic" w:hAnsi="Century Gothic"/>
                <w:b/>
                <w:sz w:val="20"/>
                <w:szCs w:val="20"/>
                <w:u w:val="single"/>
              </w:rPr>
              <w:t>Living things and their habitats</w:t>
            </w:r>
          </w:p>
          <w:p w:rsidR="0050670F" w:rsidRPr="00D30818" w:rsidRDefault="0050670F" w:rsidP="0050670F">
            <w:pPr>
              <w:pStyle w:val="Default"/>
              <w:numPr>
                <w:ilvl w:val="0"/>
                <w:numId w:val="17"/>
              </w:numPr>
              <w:ind w:left="317" w:firstLine="43"/>
              <w:rPr>
                <w:rFonts w:ascii="Century Gothic" w:hAnsi="Century Gothic"/>
                <w:sz w:val="20"/>
                <w:szCs w:val="20"/>
              </w:rPr>
            </w:pPr>
            <w:r w:rsidRPr="00D30818">
              <w:rPr>
                <w:rFonts w:ascii="Century Gothic" w:hAnsi="Century Gothic"/>
                <w:sz w:val="20"/>
                <w:szCs w:val="20"/>
              </w:rPr>
              <w:t xml:space="preserve">identify that most living things live in habitats to which they are suited and describe how different habitats provide for the basic needs of different kinds of animals and plants, and how they depend on each other </w:t>
            </w:r>
          </w:p>
          <w:p w:rsidR="0050670F" w:rsidRPr="00113193" w:rsidRDefault="0050670F" w:rsidP="00113193">
            <w:pPr>
              <w:pStyle w:val="Default"/>
              <w:numPr>
                <w:ilvl w:val="0"/>
                <w:numId w:val="17"/>
              </w:numPr>
              <w:ind w:left="317" w:firstLine="43"/>
              <w:rPr>
                <w:rFonts w:ascii="Century Gothic" w:hAnsi="Century Gothic"/>
                <w:sz w:val="20"/>
                <w:szCs w:val="20"/>
              </w:rPr>
            </w:pPr>
            <w:r w:rsidRPr="00D30818">
              <w:rPr>
                <w:rFonts w:ascii="Century Gothic" w:hAnsi="Century Gothic"/>
                <w:sz w:val="20"/>
                <w:szCs w:val="20"/>
              </w:rPr>
              <w:t xml:space="preserve">identify and name a variety of plants and animals in their habitats, including micro-habitats </w:t>
            </w:r>
          </w:p>
        </w:tc>
      </w:tr>
    </w:tbl>
    <w:p w:rsidR="00B905DF" w:rsidRDefault="00B905DF" w:rsidP="00685952">
      <w:pPr>
        <w:rPr>
          <w:rFonts w:ascii="Comic Sans MS" w:hAnsi="Comic Sans MS"/>
          <w:b/>
          <w:u w:val="single"/>
        </w:rPr>
      </w:pPr>
    </w:p>
    <w:p w:rsidR="005C57CE" w:rsidRDefault="005C57CE" w:rsidP="00685952">
      <w:pPr>
        <w:rPr>
          <w:rFonts w:ascii="Comic Sans MS" w:hAnsi="Comic Sans MS"/>
          <w:b/>
          <w:u w:val="single"/>
        </w:rPr>
      </w:pPr>
    </w:p>
    <w:p w:rsidR="005C57CE" w:rsidRDefault="005C57CE" w:rsidP="00685952">
      <w:pPr>
        <w:rPr>
          <w:rFonts w:ascii="Comic Sans MS" w:hAnsi="Comic Sans MS"/>
          <w:b/>
          <w:u w:val="single"/>
        </w:rPr>
      </w:pPr>
    </w:p>
    <w:p w:rsidR="005C57CE" w:rsidRDefault="005C57CE" w:rsidP="00685952">
      <w:pPr>
        <w:rPr>
          <w:rFonts w:ascii="Comic Sans MS" w:hAnsi="Comic Sans MS"/>
          <w:b/>
          <w:u w:val="single"/>
        </w:rPr>
      </w:pPr>
    </w:p>
    <w:p w:rsidR="005C57CE" w:rsidRDefault="005C57CE" w:rsidP="00685952">
      <w:pPr>
        <w:rPr>
          <w:rFonts w:ascii="Comic Sans MS" w:hAnsi="Comic Sans MS"/>
          <w:b/>
          <w:u w:val="single"/>
        </w:rPr>
      </w:pPr>
    </w:p>
    <w:p w:rsidR="005C57CE" w:rsidRDefault="005C57CE" w:rsidP="00685952">
      <w:pPr>
        <w:rPr>
          <w:rFonts w:ascii="Comic Sans MS" w:hAnsi="Comic Sans MS"/>
          <w:b/>
          <w:u w:val="single"/>
        </w:rPr>
      </w:pPr>
    </w:p>
    <w:p w:rsidR="005C57CE" w:rsidRDefault="005C57CE" w:rsidP="00685952">
      <w:pPr>
        <w:rPr>
          <w:rFonts w:ascii="Comic Sans MS" w:hAnsi="Comic Sans MS"/>
          <w:b/>
          <w:u w:val="single"/>
        </w:rPr>
      </w:pPr>
    </w:p>
    <w:p w:rsidR="002C43A2" w:rsidRDefault="002C43A2" w:rsidP="00685952">
      <w:pPr>
        <w:rPr>
          <w:rFonts w:ascii="Comic Sans MS" w:hAnsi="Comic Sans MS"/>
          <w:b/>
          <w:u w:val="single"/>
        </w:rPr>
      </w:pPr>
    </w:p>
    <w:p w:rsidR="002C43A2" w:rsidRDefault="002C43A2" w:rsidP="00685952">
      <w:pPr>
        <w:rPr>
          <w:rFonts w:ascii="Comic Sans MS" w:hAnsi="Comic Sans MS"/>
          <w:b/>
          <w:u w:val="single"/>
        </w:rPr>
      </w:pPr>
    </w:p>
    <w:p w:rsidR="002C43A2" w:rsidRDefault="002C43A2" w:rsidP="00685952">
      <w:pPr>
        <w:rPr>
          <w:rFonts w:ascii="Comic Sans MS" w:hAnsi="Comic Sans MS"/>
          <w:b/>
          <w:u w:val="single"/>
        </w:rPr>
      </w:pPr>
    </w:p>
    <w:p w:rsidR="002C43A2" w:rsidRDefault="002C43A2" w:rsidP="00685952">
      <w:pPr>
        <w:rPr>
          <w:rFonts w:ascii="Comic Sans MS" w:hAnsi="Comic Sans MS"/>
          <w:b/>
          <w:u w:val="single"/>
        </w:rPr>
      </w:pPr>
    </w:p>
    <w:p w:rsidR="002C43A2" w:rsidRDefault="002C43A2" w:rsidP="00685952">
      <w:pPr>
        <w:rPr>
          <w:rFonts w:ascii="Comic Sans MS" w:hAnsi="Comic Sans MS"/>
          <w:b/>
          <w:u w:val="single"/>
        </w:rPr>
      </w:pPr>
    </w:p>
    <w:p w:rsidR="002C43A2" w:rsidRDefault="002C43A2" w:rsidP="00685952">
      <w:pPr>
        <w:rPr>
          <w:rFonts w:ascii="Comic Sans MS" w:hAnsi="Comic Sans MS"/>
          <w:b/>
          <w:u w:val="single"/>
        </w:rPr>
      </w:pPr>
    </w:p>
    <w:p w:rsidR="002C43A2" w:rsidRDefault="002C43A2" w:rsidP="00685952">
      <w:pPr>
        <w:rPr>
          <w:rFonts w:ascii="Comic Sans MS" w:hAnsi="Comic Sans MS"/>
          <w:b/>
          <w:u w:val="single"/>
        </w:rPr>
      </w:pPr>
    </w:p>
    <w:p w:rsidR="002C43A2" w:rsidRDefault="002C43A2" w:rsidP="00685952">
      <w:pPr>
        <w:rPr>
          <w:rFonts w:ascii="Comic Sans MS" w:hAnsi="Comic Sans MS"/>
          <w:b/>
          <w:u w:val="single"/>
        </w:rPr>
      </w:pPr>
    </w:p>
    <w:p w:rsidR="002C43A2" w:rsidRDefault="002C43A2" w:rsidP="00685952">
      <w:pPr>
        <w:rPr>
          <w:rFonts w:ascii="Comic Sans MS" w:hAnsi="Comic Sans MS"/>
          <w:b/>
          <w:u w:val="single"/>
        </w:rPr>
      </w:pPr>
    </w:p>
    <w:p w:rsidR="002C43A2" w:rsidRDefault="002C43A2" w:rsidP="00685952">
      <w:pPr>
        <w:rPr>
          <w:rFonts w:ascii="Comic Sans MS" w:hAnsi="Comic Sans MS"/>
          <w:b/>
          <w:u w:val="single"/>
        </w:rPr>
      </w:pPr>
    </w:p>
    <w:p w:rsidR="002C43A2" w:rsidRDefault="002C43A2" w:rsidP="00685952">
      <w:pPr>
        <w:rPr>
          <w:rFonts w:ascii="Comic Sans MS" w:hAnsi="Comic Sans MS"/>
          <w:b/>
          <w:u w:val="single"/>
        </w:rPr>
      </w:pPr>
    </w:p>
    <w:p w:rsidR="002C43A2" w:rsidRDefault="002C43A2" w:rsidP="00685952">
      <w:pPr>
        <w:rPr>
          <w:rFonts w:ascii="Comic Sans MS" w:hAnsi="Comic Sans MS"/>
          <w:b/>
          <w:u w:val="single"/>
        </w:rPr>
      </w:pPr>
    </w:p>
    <w:p w:rsidR="002C43A2" w:rsidRDefault="002C43A2" w:rsidP="00685952">
      <w:pPr>
        <w:rPr>
          <w:rFonts w:ascii="Comic Sans MS" w:hAnsi="Comic Sans MS"/>
          <w:b/>
          <w:u w:val="single"/>
        </w:rPr>
      </w:pPr>
    </w:p>
    <w:p w:rsidR="002C43A2" w:rsidRDefault="002C43A2" w:rsidP="00685952">
      <w:pPr>
        <w:rPr>
          <w:rFonts w:ascii="Comic Sans MS" w:hAnsi="Comic Sans MS"/>
          <w:b/>
          <w:u w:val="single"/>
        </w:rPr>
      </w:pPr>
    </w:p>
    <w:p w:rsidR="002C43A2" w:rsidRDefault="002C43A2" w:rsidP="00685952">
      <w:pPr>
        <w:rPr>
          <w:rFonts w:ascii="Comic Sans MS" w:hAnsi="Comic Sans MS"/>
          <w:b/>
          <w:u w:val="single"/>
        </w:rPr>
      </w:pPr>
    </w:p>
    <w:p w:rsidR="002C43A2" w:rsidRDefault="002C43A2" w:rsidP="00685952">
      <w:pPr>
        <w:rPr>
          <w:rFonts w:ascii="Comic Sans MS" w:hAnsi="Comic Sans MS"/>
          <w:b/>
          <w:u w:val="single"/>
        </w:rPr>
      </w:pPr>
    </w:p>
    <w:p w:rsidR="002C43A2" w:rsidRDefault="002C43A2" w:rsidP="00685952">
      <w:pPr>
        <w:rPr>
          <w:rFonts w:ascii="Comic Sans MS" w:hAnsi="Comic Sans MS"/>
          <w:b/>
          <w:u w:val="single"/>
        </w:rPr>
      </w:pPr>
    </w:p>
    <w:p w:rsidR="002C6B4A" w:rsidRDefault="002C6B4A" w:rsidP="00685952">
      <w:pPr>
        <w:rPr>
          <w:rFonts w:ascii="Comic Sans MS" w:hAnsi="Comic Sans MS"/>
          <w:b/>
          <w:u w:val="single"/>
        </w:rPr>
      </w:pPr>
    </w:p>
    <w:tbl>
      <w:tblPr>
        <w:tblStyle w:val="TableGrid"/>
        <w:tblpPr w:leftFromText="180" w:rightFromText="180" w:vertAnchor="page" w:horzAnchor="margin" w:tblpY="1256"/>
        <w:tblW w:w="0" w:type="auto"/>
        <w:tblLook w:val="04A0" w:firstRow="1" w:lastRow="0" w:firstColumn="1" w:lastColumn="0" w:noHBand="0" w:noVBand="1"/>
      </w:tblPr>
      <w:tblGrid>
        <w:gridCol w:w="3526"/>
        <w:gridCol w:w="3527"/>
        <w:gridCol w:w="3528"/>
      </w:tblGrid>
      <w:tr w:rsidR="002C43A2" w:rsidRPr="009C708B" w:rsidTr="002C43A2">
        <w:trPr>
          <w:trHeight w:val="81"/>
        </w:trPr>
        <w:tc>
          <w:tcPr>
            <w:tcW w:w="3526" w:type="dxa"/>
          </w:tcPr>
          <w:p w:rsidR="002C43A2" w:rsidRPr="009C708B" w:rsidRDefault="002C43A2" w:rsidP="002C43A2">
            <w:pPr>
              <w:rPr>
                <w:rFonts w:ascii="Comic Sans MS" w:hAnsi="Comic Sans MS"/>
                <w:sz w:val="18"/>
                <w:szCs w:val="18"/>
              </w:rPr>
            </w:pPr>
            <w:r w:rsidRPr="009C708B">
              <w:rPr>
                <w:rFonts w:ascii="Comic Sans MS" w:hAnsi="Comic Sans MS"/>
                <w:sz w:val="18"/>
                <w:szCs w:val="18"/>
              </w:rPr>
              <w:t>Computing Objectives</w:t>
            </w:r>
          </w:p>
        </w:tc>
        <w:tc>
          <w:tcPr>
            <w:tcW w:w="3527" w:type="dxa"/>
          </w:tcPr>
          <w:p w:rsidR="002C43A2" w:rsidRPr="009C708B" w:rsidRDefault="002C43A2" w:rsidP="002C43A2">
            <w:pPr>
              <w:rPr>
                <w:rFonts w:ascii="Comic Sans MS" w:hAnsi="Comic Sans MS"/>
                <w:sz w:val="18"/>
                <w:szCs w:val="18"/>
              </w:rPr>
            </w:pPr>
            <w:r w:rsidRPr="009C708B">
              <w:rPr>
                <w:rFonts w:ascii="Comic Sans MS" w:hAnsi="Comic Sans MS"/>
                <w:sz w:val="18"/>
                <w:szCs w:val="18"/>
              </w:rPr>
              <w:t>RE Objectives</w:t>
            </w:r>
          </w:p>
        </w:tc>
        <w:tc>
          <w:tcPr>
            <w:tcW w:w="3528" w:type="dxa"/>
          </w:tcPr>
          <w:p w:rsidR="002C43A2" w:rsidRPr="009C708B" w:rsidRDefault="002C43A2" w:rsidP="002C43A2">
            <w:pPr>
              <w:rPr>
                <w:rFonts w:ascii="Comic Sans MS" w:hAnsi="Comic Sans MS"/>
                <w:sz w:val="18"/>
                <w:szCs w:val="18"/>
              </w:rPr>
            </w:pPr>
            <w:r w:rsidRPr="009C708B">
              <w:rPr>
                <w:rFonts w:ascii="Comic Sans MS" w:hAnsi="Comic Sans MS"/>
                <w:sz w:val="18"/>
                <w:szCs w:val="18"/>
              </w:rPr>
              <w:t>History Objectives</w:t>
            </w:r>
          </w:p>
        </w:tc>
      </w:tr>
      <w:tr w:rsidR="002C43A2" w:rsidRPr="009C708B" w:rsidTr="002C43A2">
        <w:trPr>
          <w:trHeight w:val="2757"/>
        </w:trPr>
        <w:tc>
          <w:tcPr>
            <w:tcW w:w="3526" w:type="dxa"/>
          </w:tcPr>
          <w:p w:rsidR="009F0878" w:rsidRDefault="009F0878" w:rsidP="002C43A2">
            <w:pPr>
              <w:pStyle w:val="NoSpacing"/>
              <w:rPr>
                <w:b/>
                <w:i/>
                <w:sz w:val="18"/>
                <w:szCs w:val="18"/>
                <w:lang w:eastAsia="en-GB"/>
              </w:rPr>
            </w:pPr>
            <w:r>
              <w:rPr>
                <w:b/>
                <w:i/>
                <w:sz w:val="18"/>
                <w:szCs w:val="18"/>
                <w:lang w:eastAsia="en-GB"/>
              </w:rPr>
              <w:lastRenderedPageBreak/>
              <w:t>What is an algorithm and how can you use them in your angry bird island game?</w:t>
            </w:r>
          </w:p>
          <w:p w:rsidR="009F0878" w:rsidRPr="009C708B" w:rsidRDefault="009F0878" w:rsidP="009F0878">
            <w:pPr>
              <w:pStyle w:val="NoSpacing"/>
              <w:rPr>
                <w:sz w:val="18"/>
                <w:szCs w:val="18"/>
              </w:rPr>
            </w:pPr>
            <w:r w:rsidRPr="009C708B">
              <w:rPr>
                <w:sz w:val="18"/>
                <w:szCs w:val="18"/>
              </w:rPr>
              <w:t>*Understand what algorithms are; how they are implemented as programs on digital devices; and that programs execute by following precise and unambiguous instructions</w:t>
            </w:r>
          </w:p>
          <w:p w:rsidR="009F0878" w:rsidRDefault="009F0878" w:rsidP="009F0878">
            <w:pPr>
              <w:pStyle w:val="NoSpacing"/>
              <w:rPr>
                <w:sz w:val="18"/>
                <w:szCs w:val="18"/>
              </w:rPr>
            </w:pPr>
            <w:r>
              <w:rPr>
                <w:sz w:val="18"/>
                <w:szCs w:val="18"/>
              </w:rPr>
              <w:t>*U</w:t>
            </w:r>
            <w:r w:rsidRPr="006E5213">
              <w:rPr>
                <w:sz w:val="18"/>
                <w:szCs w:val="18"/>
              </w:rPr>
              <w:t>se logical reasoning to predict the behaviour of simple programs</w:t>
            </w:r>
          </w:p>
          <w:p w:rsidR="00E97CE7" w:rsidRDefault="00E97CE7" w:rsidP="002C43A2">
            <w:pPr>
              <w:pStyle w:val="NoSpacing"/>
              <w:rPr>
                <w:b/>
                <w:i/>
                <w:sz w:val="18"/>
                <w:szCs w:val="18"/>
                <w:lang w:eastAsia="en-GB"/>
              </w:rPr>
            </w:pPr>
            <w:r>
              <w:rPr>
                <w:b/>
                <w:i/>
                <w:sz w:val="18"/>
                <w:szCs w:val="18"/>
                <w:lang w:eastAsia="en-GB"/>
              </w:rPr>
              <w:t>Which tools in an art package can you used to create an illustration for you island adventure story?</w:t>
            </w:r>
          </w:p>
          <w:p w:rsidR="002C43A2" w:rsidRDefault="002C43A2" w:rsidP="002C43A2">
            <w:pPr>
              <w:pStyle w:val="NoSpacing"/>
              <w:rPr>
                <w:sz w:val="18"/>
                <w:szCs w:val="18"/>
                <w:lang w:eastAsia="en-GB"/>
              </w:rPr>
            </w:pPr>
            <w:r w:rsidRPr="009C708B">
              <w:rPr>
                <w:sz w:val="18"/>
                <w:szCs w:val="18"/>
                <w:lang w:eastAsia="en-GB"/>
              </w:rPr>
              <w:t>*Use technology purposefully to create, organise, store, manipulate and retrieve digital content</w:t>
            </w:r>
          </w:p>
          <w:p w:rsidR="002C43A2" w:rsidRPr="000817D7" w:rsidRDefault="002C43A2" w:rsidP="002C43A2">
            <w:pPr>
              <w:pStyle w:val="NoSpacing"/>
              <w:rPr>
                <w:b/>
                <w:i/>
                <w:sz w:val="16"/>
                <w:szCs w:val="16"/>
                <w:lang w:eastAsia="en-GB"/>
              </w:rPr>
            </w:pPr>
            <w:r w:rsidRPr="0018635E">
              <w:rPr>
                <w:b/>
                <w:i/>
                <w:sz w:val="16"/>
                <w:szCs w:val="16"/>
                <w:lang w:eastAsia="en-GB"/>
              </w:rPr>
              <w:t>How do we stay safe on the computer and tablet?</w:t>
            </w:r>
          </w:p>
          <w:p w:rsidR="002C43A2" w:rsidRPr="009C708B" w:rsidRDefault="002C43A2" w:rsidP="002C43A2">
            <w:pPr>
              <w:pStyle w:val="NoSpacing"/>
              <w:rPr>
                <w:sz w:val="18"/>
                <w:szCs w:val="18"/>
                <w:lang w:eastAsia="en-GB"/>
              </w:rPr>
            </w:pPr>
            <w:r w:rsidRPr="009C708B">
              <w:rPr>
                <w:sz w:val="18"/>
                <w:szCs w:val="18"/>
                <w:lang w:eastAsia="en-GB"/>
              </w:rPr>
              <w:t>*Use technology safely and respectfully, keeping personal information private; identify where to go for help and support when they have concerns about content or contact on the internet or other online technologies.</w:t>
            </w:r>
          </w:p>
          <w:p w:rsidR="002C43A2" w:rsidRPr="006A17BD" w:rsidRDefault="002C43A2" w:rsidP="009F0878">
            <w:pPr>
              <w:pStyle w:val="NoSpacing"/>
              <w:rPr>
                <w:sz w:val="18"/>
                <w:szCs w:val="18"/>
              </w:rPr>
            </w:pPr>
            <w:r w:rsidRPr="006A17BD">
              <w:rPr>
                <w:sz w:val="18"/>
                <w:szCs w:val="18"/>
              </w:rPr>
              <w:t>*Recognise common uses of information technology beyond school.</w:t>
            </w:r>
          </w:p>
        </w:tc>
        <w:tc>
          <w:tcPr>
            <w:tcW w:w="3527" w:type="dxa"/>
          </w:tcPr>
          <w:p w:rsidR="002A01A4" w:rsidRDefault="002A01A4" w:rsidP="00100C4A">
            <w:pPr>
              <w:numPr>
                <w:ilvl w:val="12"/>
                <w:numId w:val="0"/>
              </w:numPr>
              <w:rPr>
                <w:b/>
                <w:i/>
                <w:sz w:val="18"/>
              </w:rPr>
            </w:pPr>
            <w:r>
              <w:rPr>
                <w:b/>
                <w:i/>
                <w:sz w:val="18"/>
              </w:rPr>
              <w:t>What are celebrations and why do we have them</w:t>
            </w:r>
          </w:p>
          <w:p w:rsidR="00100C4A" w:rsidRPr="00100C4A" w:rsidRDefault="00100C4A" w:rsidP="00100C4A">
            <w:pPr>
              <w:numPr>
                <w:ilvl w:val="12"/>
                <w:numId w:val="0"/>
              </w:numPr>
              <w:rPr>
                <w:sz w:val="18"/>
              </w:rPr>
            </w:pPr>
            <w:r w:rsidRPr="00100C4A">
              <w:rPr>
                <w:sz w:val="18"/>
              </w:rPr>
              <w:t xml:space="preserve">*To experience a wide range of </w:t>
            </w:r>
            <w:r w:rsidR="002A01A4">
              <w:rPr>
                <w:sz w:val="18"/>
              </w:rPr>
              <w:t>celebrations from across the world</w:t>
            </w:r>
          </w:p>
          <w:p w:rsidR="00100C4A" w:rsidRPr="00100C4A" w:rsidRDefault="00100C4A" w:rsidP="00100C4A">
            <w:pPr>
              <w:numPr>
                <w:ilvl w:val="12"/>
                <w:numId w:val="0"/>
              </w:numPr>
              <w:rPr>
                <w:sz w:val="18"/>
              </w:rPr>
            </w:pPr>
            <w:r w:rsidRPr="00100C4A">
              <w:rPr>
                <w:sz w:val="18"/>
              </w:rPr>
              <w:t>*</w:t>
            </w:r>
            <w:r w:rsidR="002A01A4">
              <w:rPr>
                <w:sz w:val="18"/>
              </w:rPr>
              <w:t>Looking at how religious celebrations are celebrated.</w:t>
            </w:r>
          </w:p>
          <w:p w:rsidR="00100C4A" w:rsidRPr="00100C4A" w:rsidRDefault="00100C4A" w:rsidP="00100C4A">
            <w:pPr>
              <w:rPr>
                <w:sz w:val="18"/>
              </w:rPr>
            </w:pPr>
            <w:bookmarkStart w:id="0" w:name="_GoBack"/>
            <w:bookmarkEnd w:id="0"/>
            <w:r w:rsidRPr="00100C4A">
              <w:rPr>
                <w:sz w:val="18"/>
              </w:rPr>
              <w:t xml:space="preserve">*To listen to and reflect upon </w:t>
            </w:r>
            <w:r w:rsidR="002A01A4">
              <w:rPr>
                <w:sz w:val="18"/>
              </w:rPr>
              <w:t>religious celebrations from across the  World.</w:t>
            </w:r>
          </w:p>
          <w:p w:rsidR="002C43A2" w:rsidRPr="009C708B" w:rsidRDefault="002C43A2" w:rsidP="00100C4A">
            <w:pPr>
              <w:rPr>
                <w:rFonts w:ascii="Comic Sans MS" w:hAnsi="Comic Sans MS"/>
                <w:sz w:val="18"/>
                <w:szCs w:val="18"/>
              </w:rPr>
            </w:pPr>
          </w:p>
        </w:tc>
        <w:tc>
          <w:tcPr>
            <w:tcW w:w="3528" w:type="dxa"/>
          </w:tcPr>
          <w:p w:rsidR="002C43A2" w:rsidRPr="003D569C" w:rsidRDefault="002C43A2" w:rsidP="002C43A2">
            <w:pPr>
              <w:pStyle w:val="NoSpacing"/>
              <w:rPr>
                <w:b/>
                <w:i/>
                <w:sz w:val="18"/>
                <w:szCs w:val="18"/>
                <w:lang w:val="en" w:eastAsia="en-GB"/>
              </w:rPr>
            </w:pPr>
          </w:p>
          <w:p w:rsidR="002C43A2" w:rsidRDefault="002C43A2" w:rsidP="002C43A2">
            <w:pPr>
              <w:pStyle w:val="NoSpacing"/>
              <w:rPr>
                <w:rFonts w:ascii="Comic Sans MS" w:hAnsi="Comic Sans MS"/>
                <w:sz w:val="18"/>
                <w:szCs w:val="18"/>
              </w:rPr>
            </w:pPr>
          </w:p>
          <w:p w:rsidR="009D32A0" w:rsidRPr="009C708B" w:rsidRDefault="009D32A0" w:rsidP="002C43A2">
            <w:pPr>
              <w:pStyle w:val="NoSpacing"/>
              <w:rPr>
                <w:rFonts w:ascii="Comic Sans MS" w:hAnsi="Comic Sans MS"/>
                <w:sz w:val="18"/>
                <w:szCs w:val="18"/>
              </w:rPr>
            </w:pPr>
            <w:r>
              <w:rPr>
                <w:sz w:val="20"/>
                <w:szCs w:val="18"/>
              </w:rPr>
              <w:t>N/A Theme is a geography theme this half term.</w:t>
            </w:r>
          </w:p>
        </w:tc>
      </w:tr>
      <w:tr w:rsidR="002C43A2" w:rsidRPr="009C708B" w:rsidTr="002C43A2">
        <w:trPr>
          <w:trHeight w:val="81"/>
        </w:trPr>
        <w:tc>
          <w:tcPr>
            <w:tcW w:w="3526" w:type="dxa"/>
          </w:tcPr>
          <w:p w:rsidR="002C43A2" w:rsidRPr="009C708B" w:rsidRDefault="002C43A2" w:rsidP="002C43A2">
            <w:pPr>
              <w:rPr>
                <w:rFonts w:ascii="Comic Sans MS" w:hAnsi="Comic Sans MS"/>
                <w:sz w:val="18"/>
                <w:szCs w:val="18"/>
              </w:rPr>
            </w:pPr>
            <w:r w:rsidRPr="009C708B">
              <w:rPr>
                <w:rFonts w:ascii="Comic Sans MS" w:hAnsi="Comic Sans MS"/>
                <w:sz w:val="18"/>
                <w:szCs w:val="18"/>
              </w:rPr>
              <w:t>Geography Objectives</w:t>
            </w:r>
          </w:p>
        </w:tc>
        <w:tc>
          <w:tcPr>
            <w:tcW w:w="3527" w:type="dxa"/>
          </w:tcPr>
          <w:p w:rsidR="002C43A2" w:rsidRPr="009C708B" w:rsidRDefault="002C43A2" w:rsidP="002C43A2">
            <w:pPr>
              <w:rPr>
                <w:rFonts w:ascii="Comic Sans MS" w:hAnsi="Comic Sans MS"/>
                <w:sz w:val="18"/>
                <w:szCs w:val="18"/>
              </w:rPr>
            </w:pPr>
            <w:r w:rsidRPr="009C708B">
              <w:rPr>
                <w:rFonts w:ascii="Comic Sans MS" w:hAnsi="Comic Sans MS"/>
                <w:sz w:val="18"/>
                <w:szCs w:val="18"/>
              </w:rPr>
              <w:t>Art Objectives</w:t>
            </w:r>
          </w:p>
        </w:tc>
        <w:tc>
          <w:tcPr>
            <w:tcW w:w="3528" w:type="dxa"/>
          </w:tcPr>
          <w:p w:rsidR="002C43A2" w:rsidRPr="009C708B" w:rsidRDefault="002C43A2" w:rsidP="002C43A2">
            <w:pPr>
              <w:rPr>
                <w:rFonts w:ascii="Comic Sans MS" w:hAnsi="Comic Sans MS"/>
                <w:sz w:val="18"/>
                <w:szCs w:val="18"/>
              </w:rPr>
            </w:pPr>
            <w:r w:rsidRPr="009C708B">
              <w:rPr>
                <w:rFonts w:ascii="Comic Sans MS" w:hAnsi="Comic Sans MS"/>
                <w:sz w:val="18"/>
                <w:szCs w:val="18"/>
              </w:rPr>
              <w:t>DT Objectives</w:t>
            </w:r>
          </w:p>
        </w:tc>
      </w:tr>
      <w:tr w:rsidR="002C43A2" w:rsidRPr="009C708B" w:rsidTr="002C43A2">
        <w:trPr>
          <w:trHeight w:val="2757"/>
        </w:trPr>
        <w:tc>
          <w:tcPr>
            <w:tcW w:w="3526" w:type="dxa"/>
          </w:tcPr>
          <w:p w:rsidR="00886E94" w:rsidRDefault="00886E94" w:rsidP="00190381">
            <w:pPr>
              <w:pStyle w:val="NoSpacing"/>
              <w:rPr>
                <w:rFonts w:cs="Arial"/>
                <w:b/>
                <w:i/>
                <w:color w:val="000000"/>
                <w:sz w:val="18"/>
                <w:szCs w:val="18"/>
              </w:rPr>
            </w:pPr>
            <w:r>
              <w:rPr>
                <w:rFonts w:cs="Arial"/>
                <w:b/>
                <w:i/>
                <w:color w:val="000000"/>
                <w:sz w:val="18"/>
                <w:szCs w:val="18"/>
              </w:rPr>
              <w:t>What is the difference between human and physical geography? Which features can we recognise and describe?</w:t>
            </w:r>
          </w:p>
          <w:p w:rsidR="00886E94" w:rsidRDefault="00886E94" w:rsidP="00190381">
            <w:pPr>
              <w:pStyle w:val="NoSpacing"/>
              <w:rPr>
                <w:rFonts w:cs="Arial"/>
                <w:b/>
                <w:i/>
                <w:color w:val="000000"/>
                <w:sz w:val="18"/>
                <w:szCs w:val="18"/>
              </w:rPr>
            </w:pPr>
            <w:r>
              <w:rPr>
                <w:rFonts w:cs="Arial"/>
                <w:b/>
                <w:i/>
                <w:color w:val="000000"/>
                <w:sz w:val="18"/>
                <w:szCs w:val="18"/>
              </w:rPr>
              <w:t>Which map symbols do we know?</w:t>
            </w:r>
          </w:p>
          <w:p w:rsidR="00886E94" w:rsidRDefault="00886E94" w:rsidP="00190381">
            <w:pPr>
              <w:pStyle w:val="NoSpacing"/>
              <w:rPr>
                <w:rFonts w:cs="Arial"/>
                <w:b/>
                <w:i/>
                <w:color w:val="000000"/>
                <w:sz w:val="18"/>
                <w:szCs w:val="18"/>
              </w:rPr>
            </w:pPr>
            <w:r>
              <w:rPr>
                <w:rFonts w:cs="Arial"/>
                <w:b/>
                <w:i/>
                <w:color w:val="000000"/>
                <w:sz w:val="18"/>
                <w:szCs w:val="18"/>
              </w:rPr>
              <w:t>Can you design your own island and label the features using map symbols and a key?</w:t>
            </w:r>
          </w:p>
          <w:p w:rsidR="00886E94" w:rsidRPr="00886E94" w:rsidRDefault="00886E94" w:rsidP="00190381">
            <w:pPr>
              <w:pStyle w:val="NoSpacing"/>
              <w:rPr>
                <w:rFonts w:cs="Arial"/>
                <w:b/>
                <w:i/>
                <w:color w:val="000000"/>
                <w:sz w:val="18"/>
                <w:szCs w:val="18"/>
              </w:rPr>
            </w:pPr>
            <w:r w:rsidRPr="00886E94">
              <w:rPr>
                <w:rFonts w:cs="Arial"/>
                <w:b/>
                <w:i/>
                <w:color w:val="000000"/>
                <w:sz w:val="18"/>
                <w:szCs w:val="18"/>
              </w:rPr>
              <w:t xml:space="preserve">How does the island of </w:t>
            </w:r>
            <w:proofErr w:type="spellStart"/>
            <w:r w:rsidRPr="00886E94">
              <w:rPr>
                <w:rFonts w:cs="Arial"/>
                <w:b/>
                <w:i/>
                <w:color w:val="000000"/>
                <w:sz w:val="18"/>
                <w:szCs w:val="18"/>
              </w:rPr>
              <w:t>Coll</w:t>
            </w:r>
            <w:proofErr w:type="spellEnd"/>
            <w:r w:rsidRPr="00886E94">
              <w:rPr>
                <w:rFonts w:cs="Arial"/>
                <w:b/>
                <w:i/>
                <w:color w:val="000000"/>
                <w:sz w:val="18"/>
                <w:szCs w:val="18"/>
              </w:rPr>
              <w:t xml:space="preserve"> c</w:t>
            </w:r>
            <w:r w:rsidR="00E97CE7">
              <w:rPr>
                <w:rFonts w:cs="Arial"/>
                <w:b/>
                <w:i/>
                <w:color w:val="000000"/>
                <w:sz w:val="18"/>
                <w:szCs w:val="18"/>
              </w:rPr>
              <w:t xml:space="preserve">ompare to the </w:t>
            </w:r>
            <w:proofErr w:type="spellStart"/>
            <w:r w:rsidR="00E97CE7">
              <w:rPr>
                <w:rFonts w:cs="Arial"/>
                <w:b/>
                <w:i/>
                <w:color w:val="000000"/>
                <w:sz w:val="18"/>
                <w:szCs w:val="18"/>
              </w:rPr>
              <w:t>Gili</w:t>
            </w:r>
            <w:proofErr w:type="spellEnd"/>
            <w:r w:rsidR="00E97CE7">
              <w:rPr>
                <w:rFonts w:cs="Arial"/>
                <w:b/>
                <w:i/>
                <w:color w:val="000000"/>
                <w:sz w:val="18"/>
                <w:szCs w:val="18"/>
              </w:rPr>
              <w:t xml:space="preserve"> Islands</w:t>
            </w:r>
            <w:r w:rsidRPr="00886E94">
              <w:rPr>
                <w:rFonts w:cs="Arial"/>
                <w:b/>
                <w:i/>
                <w:color w:val="000000"/>
                <w:sz w:val="18"/>
                <w:szCs w:val="18"/>
              </w:rPr>
              <w:t>?</w:t>
            </w:r>
          </w:p>
          <w:p w:rsidR="00190381" w:rsidRPr="00190381" w:rsidRDefault="00190381" w:rsidP="00190381">
            <w:pPr>
              <w:pStyle w:val="NoSpacing"/>
              <w:rPr>
                <w:rFonts w:cs="Arial"/>
                <w:b/>
                <w:color w:val="000000"/>
                <w:sz w:val="18"/>
                <w:szCs w:val="18"/>
              </w:rPr>
            </w:pPr>
            <w:r w:rsidRPr="00190381">
              <w:rPr>
                <w:rFonts w:cs="Arial"/>
                <w:b/>
                <w:color w:val="000000"/>
                <w:sz w:val="18"/>
                <w:szCs w:val="18"/>
              </w:rPr>
              <w:t>Place knowledge</w:t>
            </w:r>
          </w:p>
          <w:p w:rsidR="00190381" w:rsidRPr="00190381" w:rsidRDefault="00190381" w:rsidP="00190381">
            <w:pPr>
              <w:pStyle w:val="NoSpacing"/>
              <w:rPr>
                <w:rFonts w:cs="Arial"/>
                <w:color w:val="000000"/>
                <w:sz w:val="18"/>
                <w:szCs w:val="18"/>
              </w:rPr>
            </w:pPr>
            <w:r>
              <w:rPr>
                <w:rFonts w:cs="Arial"/>
                <w:color w:val="000000"/>
                <w:sz w:val="18"/>
                <w:szCs w:val="18"/>
              </w:rPr>
              <w:t>*U</w:t>
            </w:r>
            <w:r w:rsidRPr="00190381">
              <w:rPr>
                <w:rFonts w:cs="Arial"/>
                <w:color w:val="000000"/>
                <w:sz w:val="18"/>
                <w:szCs w:val="18"/>
              </w:rPr>
              <w:t>nderstand geographical similarities and differences through studying the human and</w:t>
            </w:r>
          </w:p>
          <w:p w:rsidR="00190381" w:rsidRPr="00190381" w:rsidRDefault="00190381" w:rsidP="00190381">
            <w:pPr>
              <w:pStyle w:val="NoSpacing"/>
              <w:rPr>
                <w:rFonts w:cs="Arial"/>
                <w:color w:val="000000"/>
                <w:sz w:val="18"/>
                <w:szCs w:val="18"/>
              </w:rPr>
            </w:pPr>
            <w:r w:rsidRPr="00190381">
              <w:rPr>
                <w:rFonts w:cs="Arial"/>
                <w:color w:val="000000"/>
                <w:sz w:val="18"/>
                <w:szCs w:val="18"/>
              </w:rPr>
              <w:t>physical geography of a small area of the United Kingdom, and of a small area in a</w:t>
            </w:r>
          </w:p>
          <w:p w:rsidR="00190381" w:rsidRDefault="00190381" w:rsidP="00190381">
            <w:pPr>
              <w:pStyle w:val="NoSpacing"/>
              <w:rPr>
                <w:rFonts w:cs="Arial"/>
                <w:color w:val="000000"/>
                <w:sz w:val="18"/>
                <w:szCs w:val="18"/>
              </w:rPr>
            </w:pPr>
            <w:r w:rsidRPr="00190381">
              <w:rPr>
                <w:rFonts w:cs="Arial"/>
                <w:color w:val="000000"/>
                <w:sz w:val="18"/>
                <w:szCs w:val="18"/>
              </w:rPr>
              <w:t>contrasting non-European country</w:t>
            </w:r>
          </w:p>
          <w:p w:rsidR="00190381" w:rsidRPr="00190381" w:rsidRDefault="00190381" w:rsidP="00190381">
            <w:pPr>
              <w:pStyle w:val="NoSpacing"/>
              <w:rPr>
                <w:rFonts w:cs="Arial"/>
                <w:b/>
                <w:color w:val="000000"/>
                <w:sz w:val="18"/>
                <w:szCs w:val="18"/>
              </w:rPr>
            </w:pPr>
            <w:r w:rsidRPr="00190381">
              <w:rPr>
                <w:rFonts w:cs="Arial"/>
                <w:b/>
                <w:color w:val="000000"/>
                <w:sz w:val="18"/>
                <w:szCs w:val="18"/>
              </w:rPr>
              <w:t>Human and physical geography</w:t>
            </w:r>
          </w:p>
          <w:p w:rsidR="00190381" w:rsidRPr="00190381" w:rsidRDefault="00190381" w:rsidP="00190381">
            <w:pPr>
              <w:pStyle w:val="NoSpacing"/>
              <w:rPr>
                <w:rFonts w:cs="Arial"/>
                <w:color w:val="000000"/>
                <w:sz w:val="18"/>
                <w:szCs w:val="18"/>
              </w:rPr>
            </w:pPr>
            <w:r>
              <w:rPr>
                <w:rFonts w:cs="Arial"/>
                <w:color w:val="000000"/>
                <w:sz w:val="18"/>
                <w:szCs w:val="18"/>
              </w:rPr>
              <w:t>*</w:t>
            </w:r>
            <w:r w:rsidR="00627CBD">
              <w:rPr>
                <w:rFonts w:cs="Arial"/>
                <w:color w:val="000000"/>
                <w:sz w:val="18"/>
                <w:szCs w:val="18"/>
              </w:rPr>
              <w:t>I</w:t>
            </w:r>
            <w:r w:rsidRPr="00190381">
              <w:rPr>
                <w:rFonts w:cs="Arial"/>
                <w:color w:val="000000"/>
                <w:sz w:val="18"/>
                <w:szCs w:val="18"/>
              </w:rPr>
              <w:t>dentify the location of</w:t>
            </w:r>
          </w:p>
          <w:p w:rsidR="00190381" w:rsidRPr="00190381" w:rsidRDefault="00190381" w:rsidP="00190381">
            <w:pPr>
              <w:pStyle w:val="NoSpacing"/>
              <w:rPr>
                <w:rFonts w:cs="Arial"/>
                <w:color w:val="000000"/>
                <w:sz w:val="18"/>
                <w:szCs w:val="18"/>
              </w:rPr>
            </w:pPr>
            <w:r w:rsidRPr="00190381">
              <w:rPr>
                <w:rFonts w:cs="Arial"/>
                <w:color w:val="000000"/>
                <w:sz w:val="18"/>
                <w:szCs w:val="18"/>
              </w:rPr>
              <w:t>hot and cold areas of the world in relation to the Equator and the North and South</w:t>
            </w:r>
          </w:p>
          <w:p w:rsidR="00190381" w:rsidRPr="00190381" w:rsidRDefault="00190381" w:rsidP="00190381">
            <w:pPr>
              <w:pStyle w:val="NoSpacing"/>
              <w:rPr>
                <w:rFonts w:cs="Arial"/>
                <w:color w:val="000000"/>
                <w:sz w:val="18"/>
                <w:szCs w:val="18"/>
              </w:rPr>
            </w:pPr>
            <w:r w:rsidRPr="00190381">
              <w:rPr>
                <w:rFonts w:cs="Arial"/>
                <w:color w:val="000000"/>
                <w:sz w:val="18"/>
                <w:szCs w:val="18"/>
              </w:rPr>
              <w:t>Poles</w:t>
            </w:r>
          </w:p>
          <w:p w:rsidR="00190381" w:rsidRPr="00190381" w:rsidRDefault="008E47CC" w:rsidP="00190381">
            <w:pPr>
              <w:pStyle w:val="NoSpacing"/>
              <w:rPr>
                <w:rFonts w:cs="Arial"/>
                <w:color w:val="000000"/>
                <w:sz w:val="18"/>
                <w:szCs w:val="18"/>
              </w:rPr>
            </w:pPr>
            <w:r>
              <w:rPr>
                <w:rFonts w:cs="Arial"/>
                <w:color w:val="000000"/>
                <w:sz w:val="18"/>
                <w:szCs w:val="18"/>
              </w:rPr>
              <w:t>*U</w:t>
            </w:r>
            <w:r w:rsidR="00190381" w:rsidRPr="00190381">
              <w:rPr>
                <w:rFonts w:cs="Arial"/>
                <w:color w:val="000000"/>
                <w:sz w:val="18"/>
                <w:szCs w:val="18"/>
              </w:rPr>
              <w:t>se basic geographical vocabulary to refer to:</w:t>
            </w:r>
          </w:p>
          <w:p w:rsidR="00190381" w:rsidRPr="00190381" w:rsidRDefault="008E47CC" w:rsidP="00190381">
            <w:pPr>
              <w:pStyle w:val="NoSpacing"/>
              <w:rPr>
                <w:rFonts w:cs="Arial"/>
                <w:color w:val="000000"/>
                <w:sz w:val="18"/>
                <w:szCs w:val="18"/>
              </w:rPr>
            </w:pPr>
            <w:r>
              <w:rPr>
                <w:rFonts w:cs="Arial"/>
                <w:color w:val="000000"/>
                <w:sz w:val="18"/>
                <w:szCs w:val="18"/>
              </w:rPr>
              <w:t>-</w:t>
            </w:r>
            <w:r w:rsidR="00190381" w:rsidRPr="00190381">
              <w:rPr>
                <w:rFonts w:cs="Arial"/>
                <w:color w:val="000000"/>
                <w:sz w:val="18"/>
                <w:szCs w:val="18"/>
              </w:rPr>
              <w:t xml:space="preserve"> key physical features, including: beach, cliff, coast, forest, hill, mountain, sea,</w:t>
            </w:r>
          </w:p>
          <w:p w:rsidR="00190381" w:rsidRPr="00190381" w:rsidRDefault="00190381" w:rsidP="00190381">
            <w:pPr>
              <w:pStyle w:val="NoSpacing"/>
              <w:rPr>
                <w:rFonts w:cs="Arial"/>
                <w:color w:val="000000"/>
                <w:sz w:val="18"/>
                <w:szCs w:val="18"/>
              </w:rPr>
            </w:pPr>
            <w:r w:rsidRPr="00190381">
              <w:rPr>
                <w:rFonts w:cs="Arial"/>
                <w:color w:val="000000"/>
                <w:sz w:val="18"/>
                <w:szCs w:val="18"/>
              </w:rPr>
              <w:t>ocean, river, soil, valley, vegetation, season and weather</w:t>
            </w:r>
          </w:p>
          <w:p w:rsidR="00190381" w:rsidRPr="00190381" w:rsidRDefault="008E47CC" w:rsidP="00190381">
            <w:pPr>
              <w:pStyle w:val="NoSpacing"/>
              <w:rPr>
                <w:rFonts w:cs="Arial"/>
                <w:color w:val="000000"/>
                <w:sz w:val="18"/>
                <w:szCs w:val="18"/>
              </w:rPr>
            </w:pPr>
            <w:r>
              <w:rPr>
                <w:rFonts w:cs="Arial"/>
                <w:color w:val="000000"/>
                <w:sz w:val="18"/>
                <w:szCs w:val="18"/>
              </w:rPr>
              <w:t>-</w:t>
            </w:r>
            <w:r w:rsidR="00190381" w:rsidRPr="00190381">
              <w:rPr>
                <w:rFonts w:cs="Arial"/>
                <w:color w:val="000000"/>
                <w:sz w:val="18"/>
                <w:szCs w:val="18"/>
              </w:rPr>
              <w:t>key human features, including: city, town, village, factory, farm, house, office, port,</w:t>
            </w:r>
          </w:p>
          <w:p w:rsidR="00190381" w:rsidRPr="00832DC5" w:rsidRDefault="00190381" w:rsidP="00190381">
            <w:pPr>
              <w:pStyle w:val="NoSpacing"/>
              <w:rPr>
                <w:rFonts w:cs="Arial"/>
                <w:color w:val="000000"/>
                <w:sz w:val="18"/>
                <w:szCs w:val="18"/>
              </w:rPr>
            </w:pPr>
            <w:r w:rsidRPr="00190381">
              <w:rPr>
                <w:rFonts w:cs="Arial"/>
                <w:color w:val="000000"/>
                <w:sz w:val="18"/>
                <w:szCs w:val="18"/>
              </w:rPr>
              <w:t>harbour and shop</w:t>
            </w:r>
          </w:p>
          <w:p w:rsidR="00190381" w:rsidRPr="00741D58" w:rsidRDefault="00190381" w:rsidP="00190381">
            <w:pPr>
              <w:pStyle w:val="NoSpacing"/>
              <w:rPr>
                <w:rFonts w:cs="Arial"/>
                <w:b/>
                <w:color w:val="000000"/>
                <w:sz w:val="18"/>
                <w:szCs w:val="18"/>
              </w:rPr>
            </w:pPr>
            <w:r w:rsidRPr="00741D58">
              <w:rPr>
                <w:rFonts w:cs="Arial"/>
                <w:b/>
                <w:color w:val="000000"/>
                <w:sz w:val="18"/>
                <w:szCs w:val="18"/>
              </w:rPr>
              <w:t>Geographical skills and fieldwork</w:t>
            </w:r>
          </w:p>
          <w:p w:rsidR="00190381" w:rsidRPr="00741D58" w:rsidRDefault="00190381" w:rsidP="00190381">
            <w:pPr>
              <w:pStyle w:val="NoSpacing"/>
              <w:rPr>
                <w:rFonts w:cs="Arial"/>
                <w:color w:val="000000"/>
                <w:sz w:val="18"/>
                <w:szCs w:val="18"/>
              </w:rPr>
            </w:pPr>
            <w:r>
              <w:rPr>
                <w:rFonts w:cs="Arial"/>
                <w:color w:val="000000"/>
                <w:sz w:val="18"/>
                <w:szCs w:val="18"/>
              </w:rPr>
              <w:t>*U</w:t>
            </w:r>
            <w:r w:rsidRPr="00741D58">
              <w:rPr>
                <w:rFonts w:cs="Arial"/>
                <w:color w:val="000000"/>
                <w:sz w:val="18"/>
                <w:szCs w:val="18"/>
              </w:rPr>
              <w:t>se world maps, atlases and globes to identify the United Kingdom and its countries, as well as the countries, continents and oceans studied at this key stage</w:t>
            </w:r>
          </w:p>
          <w:p w:rsidR="002C43A2" w:rsidRDefault="00190381" w:rsidP="00190381">
            <w:pPr>
              <w:pStyle w:val="NoSpacing"/>
              <w:rPr>
                <w:rFonts w:cs="Arial"/>
                <w:color w:val="000000"/>
                <w:sz w:val="18"/>
                <w:szCs w:val="18"/>
              </w:rPr>
            </w:pPr>
            <w:r>
              <w:rPr>
                <w:rFonts w:cs="Arial"/>
                <w:color w:val="000000"/>
                <w:sz w:val="18"/>
                <w:szCs w:val="18"/>
              </w:rPr>
              <w:t>*U</w:t>
            </w:r>
            <w:r w:rsidRPr="00741D58">
              <w:rPr>
                <w:rFonts w:cs="Arial"/>
                <w:color w:val="000000"/>
                <w:sz w:val="18"/>
                <w:szCs w:val="18"/>
              </w:rPr>
              <w:t>se simple compass directions (North, South, East and West) and locational and directional language [for example, near and far; left and right], to describe the location of features and routes on a map</w:t>
            </w:r>
          </w:p>
          <w:p w:rsidR="002C43A2" w:rsidRPr="00A434A7" w:rsidRDefault="00886E94" w:rsidP="002C43A2">
            <w:pPr>
              <w:pStyle w:val="NoSpacing"/>
              <w:rPr>
                <w:sz w:val="18"/>
                <w:szCs w:val="18"/>
              </w:rPr>
            </w:pPr>
            <w:r>
              <w:rPr>
                <w:sz w:val="18"/>
                <w:szCs w:val="18"/>
              </w:rPr>
              <w:t>*U</w:t>
            </w:r>
            <w:r w:rsidRPr="00886E94">
              <w:rPr>
                <w:sz w:val="18"/>
                <w:szCs w:val="18"/>
              </w:rPr>
              <w:t>se aerial photographs and plan perspectives to recognise landmarks and basic human and physical features; devise a simple map; and use and construct basic symbols in a key</w:t>
            </w:r>
          </w:p>
        </w:tc>
        <w:tc>
          <w:tcPr>
            <w:tcW w:w="3527" w:type="dxa"/>
          </w:tcPr>
          <w:p w:rsidR="00886E94" w:rsidRDefault="006E5E92" w:rsidP="006E5E92">
            <w:pPr>
              <w:pStyle w:val="NoSpacing"/>
              <w:rPr>
                <w:rFonts w:cs="Arial"/>
                <w:b/>
                <w:i/>
                <w:color w:val="000000"/>
                <w:sz w:val="18"/>
                <w:szCs w:val="18"/>
              </w:rPr>
            </w:pPr>
            <w:r>
              <w:rPr>
                <w:rFonts w:cs="Arial"/>
                <w:b/>
                <w:i/>
                <w:color w:val="000000"/>
                <w:sz w:val="18"/>
                <w:szCs w:val="18"/>
              </w:rPr>
              <w:t>Can you design your own island and label the features using map symbols and a key?</w:t>
            </w:r>
          </w:p>
          <w:p w:rsidR="006E5E92" w:rsidRPr="006E5E92" w:rsidRDefault="006E5E92" w:rsidP="006E5E92">
            <w:pPr>
              <w:pStyle w:val="NoSpacing"/>
              <w:rPr>
                <w:rFonts w:cs="Arial"/>
                <w:b/>
                <w:i/>
                <w:color w:val="000000"/>
                <w:sz w:val="18"/>
                <w:szCs w:val="18"/>
              </w:rPr>
            </w:pPr>
            <w:r>
              <w:rPr>
                <w:rFonts w:cs="Arial"/>
                <w:b/>
                <w:i/>
                <w:color w:val="000000"/>
                <w:sz w:val="18"/>
                <w:szCs w:val="18"/>
              </w:rPr>
              <w:t>How can you use a range of different materials to create a 3D version of your island?</w:t>
            </w:r>
          </w:p>
          <w:p w:rsidR="006E5E92" w:rsidRPr="009C708B" w:rsidRDefault="006E5E92" w:rsidP="006E5E92">
            <w:pPr>
              <w:pStyle w:val="NoSpacing"/>
              <w:rPr>
                <w:sz w:val="18"/>
                <w:szCs w:val="18"/>
              </w:rPr>
            </w:pPr>
            <w:r w:rsidRPr="009C708B">
              <w:rPr>
                <w:sz w:val="18"/>
                <w:szCs w:val="18"/>
              </w:rPr>
              <w:t>*Use a range of materials creatively to design and make products</w:t>
            </w:r>
          </w:p>
          <w:p w:rsidR="006E5E92" w:rsidRPr="009C708B" w:rsidRDefault="006E5E92" w:rsidP="006E5E92">
            <w:pPr>
              <w:pStyle w:val="NoSpacing"/>
              <w:rPr>
                <w:sz w:val="18"/>
                <w:szCs w:val="18"/>
              </w:rPr>
            </w:pPr>
            <w:r w:rsidRPr="009C708B">
              <w:rPr>
                <w:sz w:val="18"/>
                <w:szCs w:val="18"/>
              </w:rPr>
              <w:t>*Use drawing, painting and sculpture to develop and share their ideas, experiences and imagination</w:t>
            </w:r>
          </w:p>
          <w:p w:rsidR="006E5E92" w:rsidRDefault="006E5E92" w:rsidP="006E5E92">
            <w:pPr>
              <w:pStyle w:val="NoSpacing"/>
              <w:rPr>
                <w:sz w:val="18"/>
                <w:szCs w:val="18"/>
              </w:rPr>
            </w:pPr>
            <w:r w:rsidRPr="009C708B">
              <w:rPr>
                <w:sz w:val="18"/>
                <w:szCs w:val="18"/>
              </w:rPr>
              <w:t>*Develop a wide range of art and design techniques in using colour, pattern, texture, line, shape, form and space.</w:t>
            </w:r>
          </w:p>
          <w:p w:rsidR="002C43A2" w:rsidRPr="00591B24" w:rsidRDefault="002C43A2" w:rsidP="006E5E92">
            <w:pPr>
              <w:pStyle w:val="NoSpacing"/>
              <w:rPr>
                <w:sz w:val="18"/>
                <w:szCs w:val="18"/>
              </w:rPr>
            </w:pPr>
          </w:p>
        </w:tc>
        <w:tc>
          <w:tcPr>
            <w:tcW w:w="3528" w:type="dxa"/>
          </w:tcPr>
          <w:p w:rsidR="006E5E92" w:rsidRPr="006E5E92" w:rsidRDefault="006E5E92" w:rsidP="006E5E92">
            <w:pPr>
              <w:pStyle w:val="NoSpacing"/>
              <w:rPr>
                <w:rFonts w:cs="Arial"/>
                <w:b/>
                <w:i/>
                <w:color w:val="000000"/>
                <w:sz w:val="18"/>
                <w:szCs w:val="18"/>
              </w:rPr>
            </w:pPr>
            <w:r>
              <w:rPr>
                <w:rFonts w:cs="Arial"/>
                <w:b/>
                <w:i/>
                <w:color w:val="000000"/>
                <w:sz w:val="18"/>
                <w:szCs w:val="18"/>
              </w:rPr>
              <w:t>How can you use a range of different materials to create a</w:t>
            </w:r>
            <w:r w:rsidR="007F00A3">
              <w:rPr>
                <w:rFonts w:cs="Arial"/>
                <w:b/>
                <w:i/>
                <w:color w:val="000000"/>
                <w:sz w:val="18"/>
                <w:szCs w:val="18"/>
              </w:rPr>
              <w:t xml:space="preserve"> Katie Morag Puppet</w:t>
            </w:r>
            <w:r>
              <w:rPr>
                <w:rFonts w:cs="Arial"/>
                <w:b/>
                <w:i/>
                <w:color w:val="000000"/>
                <w:sz w:val="18"/>
                <w:szCs w:val="18"/>
              </w:rPr>
              <w:t>?</w:t>
            </w:r>
          </w:p>
          <w:p w:rsidR="006E5E92" w:rsidRPr="009C708B" w:rsidRDefault="006E5E92" w:rsidP="006E5E92">
            <w:pPr>
              <w:pStyle w:val="NoSpacing"/>
              <w:rPr>
                <w:sz w:val="18"/>
                <w:szCs w:val="18"/>
              </w:rPr>
            </w:pPr>
            <w:r w:rsidRPr="009C708B">
              <w:rPr>
                <w:sz w:val="18"/>
                <w:szCs w:val="18"/>
              </w:rPr>
              <w:t>*Generate, develop, model and communicate their ideas through talking, drawing, templates, mock-ups and, where appropriate, information and communication technology</w:t>
            </w:r>
          </w:p>
          <w:p w:rsidR="006E5E92" w:rsidRPr="009C708B" w:rsidRDefault="006E5E92" w:rsidP="006E5E92">
            <w:pPr>
              <w:pStyle w:val="NoSpacing"/>
              <w:rPr>
                <w:sz w:val="18"/>
                <w:szCs w:val="18"/>
              </w:rPr>
            </w:pPr>
            <w:r w:rsidRPr="009C708B">
              <w:rPr>
                <w:sz w:val="18"/>
                <w:szCs w:val="18"/>
              </w:rPr>
              <w:t xml:space="preserve">*Select from and use a range of tools and equipment to perform practical tasks </w:t>
            </w:r>
          </w:p>
          <w:p w:rsidR="006E5E92" w:rsidRPr="009C708B" w:rsidRDefault="006E5E92" w:rsidP="006E5E92">
            <w:pPr>
              <w:pStyle w:val="NoSpacing"/>
              <w:rPr>
                <w:sz w:val="18"/>
                <w:szCs w:val="18"/>
              </w:rPr>
            </w:pPr>
            <w:r w:rsidRPr="009C708B">
              <w:rPr>
                <w:sz w:val="18"/>
                <w:szCs w:val="18"/>
              </w:rPr>
              <w:t>*Select from and use a wide range of materials and components, including construction, materials, textiles and ingredients, according to their characteristics</w:t>
            </w:r>
          </w:p>
          <w:p w:rsidR="006E5E92" w:rsidRDefault="006E5E92" w:rsidP="006E5E92">
            <w:pPr>
              <w:pStyle w:val="NoSpacing"/>
              <w:rPr>
                <w:sz w:val="18"/>
                <w:szCs w:val="18"/>
              </w:rPr>
            </w:pPr>
          </w:p>
          <w:p w:rsidR="002C43A2" w:rsidRPr="009C708B" w:rsidRDefault="002C43A2" w:rsidP="006E5E92">
            <w:pPr>
              <w:pStyle w:val="NoSpacing"/>
              <w:rPr>
                <w:sz w:val="18"/>
                <w:szCs w:val="18"/>
              </w:rPr>
            </w:pPr>
          </w:p>
        </w:tc>
      </w:tr>
      <w:tr w:rsidR="002C43A2" w:rsidRPr="009C708B" w:rsidTr="002C43A2">
        <w:trPr>
          <w:trHeight w:val="81"/>
        </w:trPr>
        <w:tc>
          <w:tcPr>
            <w:tcW w:w="3526" w:type="dxa"/>
          </w:tcPr>
          <w:p w:rsidR="002C43A2" w:rsidRPr="009C708B" w:rsidRDefault="002C43A2" w:rsidP="002C43A2">
            <w:pPr>
              <w:rPr>
                <w:rFonts w:ascii="Comic Sans MS" w:hAnsi="Comic Sans MS"/>
                <w:sz w:val="18"/>
                <w:szCs w:val="18"/>
              </w:rPr>
            </w:pPr>
            <w:r w:rsidRPr="009C708B">
              <w:rPr>
                <w:rFonts w:ascii="Comic Sans MS" w:hAnsi="Comic Sans MS"/>
                <w:sz w:val="18"/>
                <w:szCs w:val="18"/>
              </w:rPr>
              <w:t>PE Objectives</w:t>
            </w:r>
          </w:p>
        </w:tc>
        <w:tc>
          <w:tcPr>
            <w:tcW w:w="3527" w:type="dxa"/>
          </w:tcPr>
          <w:p w:rsidR="002C43A2" w:rsidRPr="009C708B" w:rsidRDefault="002C43A2" w:rsidP="002C43A2">
            <w:pPr>
              <w:rPr>
                <w:rFonts w:ascii="Comic Sans MS" w:hAnsi="Comic Sans MS"/>
                <w:sz w:val="18"/>
                <w:szCs w:val="18"/>
              </w:rPr>
            </w:pPr>
            <w:r w:rsidRPr="009C708B">
              <w:rPr>
                <w:rFonts w:ascii="Comic Sans MS" w:hAnsi="Comic Sans MS"/>
                <w:sz w:val="18"/>
                <w:szCs w:val="18"/>
              </w:rPr>
              <w:t>Music Objectives</w:t>
            </w:r>
          </w:p>
        </w:tc>
        <w:tc>
          <w:tcPr>
            <w:tcW w:w="3528" w:type="dxa"/>
          </w:tcPr>
          <w:p w:rsidR="002C43A2" w:rsidRPr="009C708B" w:rsidRDefault="002C43A2" w:rsidP="002C43A2">
            <w:pPr>
              <w:rPr>
                <w:rFonts w:ascii="Comic Sans MS" w:hAnsi="Comic Sans MS"/>
                <w:sz w:val="18"/>
                <w:szCs w:val="18"/>
              </w:rPr>
            </w:pPr>
          </w:p>
        </w:tc>
      </w:tr>
      <w:tr w:rsidR="002C43A2" w:rsidRPr="009C708B" w:rsidTr="002C43A2">
        <w:trPr>
          <w:trHeight w:val="2494"/>
        </w:trPr>
        <w:tc>
          <w:tcPr>
            <w:tcW w:w="3526" w:type="dxa"/>
          </w:tcPr>
          <w:p w:rsidR="002C43A2" w:rsidRDefault="002C43A2" w:rsidP="002C43A2">
            <w:pPr>
              <w:pStyle w:val="NoSpacing"/>
              <w:rPr>
                <w:sz w:val="18"/>
                <w:szCs w:val="18"/>
                <w:lang w:eastAsia="en-GB"/>
              </w:rPr>
            </w:pPr>
          </w:p>
          <w:p w:rsidR="002C43A2" w:rsidRDefault="002C43A2" w:rsidP="002C43A2">
            <w:pPr>
              <w:pStyle w:val="NoSpacing"/>
              <w:rPr>
                <w:sz w:val="18"/>
                <w:szCs w:val="18"/>
                <w:lang w:eastAsia="en-GB"/>
              </w:rPr>
            </w:pPr>
            <w:r w:rsidRPr="009C708B">
              <w:rPr>
                <w:sz w:val="18"/>
                <w:szCs w:val="18"/>
                <w:lang w:eastAsia="en-GB"/>
              </w:rPr>
              <w:t>*Master basic movements including running, jumping, throwing and catching, as well as developing balance, agility and co-ordination, and begin to apply these in a range of activities</w:t>
            </w:r>
          </w:p>
          <w:p w:rsidR="002C43A2" w:rsidRPr="009C708B" w:rsidRDefault="002C43A2" w:rsidP="002C43A2">
            <w:pPr>
              <w:rPr>
                <w:rFonts w:ascii="Comic Sans MS" w:hAnsi="Comic Sans MS"/>
                <w:sz w:val="18"/>
                <w:szCs w:val="18"/>
              </w:rPr>
            </w:pPr>
            <w:r w:rsidRPr="009C708B">
              <w:rPr>
                <w:sz w:val="18"/>
                <w:szCs w:val="18"/>
                <w:lang w:eastAsia="en-GB"/>
              </w:rPr>
              <w:t>*</w:t>
            </w:r>
            <w:r w:rsidR="007F00A3">
              <w:rPr>
                <w:sz w:val="18"/>
                <w:szCs w:val="18"/>
                <w:lang w:eastAsia="en-GB"/>
              </w:rPr>
              <w:t>Perform gym routines</w:t>
            </w:r>
            <w:r w:rsidRPr="009C708B">
              <w:rPr>
                <w:sz w:val="18"/>
                <w:szCs w:val="18"/>
                <w:lang w:eastAsia="en-GB"/>
              </w:rPr>
              <w:t xml:space="preserve"> using simple movement patterns</w:t>
            </w:r>
          </w:p>
        </w:tc>
        <w:tc>
          <w:tcPr>
            <w:tcW w:w="3527" w:type="dxa"/>
          </w:tcPr>
          <w:p w:rsidR="002C43A2" w:rsidRPr="009C708B" w:rsidRDefault="002C43A2" w:rsidP="002C43A2">
            <w:pPr>
              <w:pStyle w:val="NoSpacing"/>
              <w:rPr>
                <w:sz w:val="18"/>
                <w:szCs w:val="18"/>
                <w:lang w:eastAsia="en-GB"/>
              </w:rPr>
            </w:pPr>
            <w:r w:rsidRPr="009C708B">
              <w:rPr>
                <w:sz w:val="18"/>
                <w:szCs w:val="18"/>
                <w:lang w:eastAsia="en-GB"/>
              </w:rPr>
              <w:t>*Use their voices expressively and creatively by singing songs and speaking chants and rhymes</w:t>
            </w:r>
          </w:p>
          <w:p w:rsidR="002C43A2" w:rsidRPr="009C708B" w:rsidRDefault="002C43A2" w:rsidP="002C43A2">
            <w:pPr>
              <w:pStyle w:val="NoSpacing"/>
              <w:rPr>
                <w:sz w:val="18"/>
                <w:szCs w:val="18"/>
                <w:lang w:eastAsia="en-GB"/>
              </w:rPr>
            </w:pPr>
            <w:r w:rsidRPr="009C708B">
              <w:rPr>
                <w:sz w:val="18"/>
                <w:szCs w:val="18"/>
                <w:lang w:eastAsia="en-GB"/>
              </w:rPr>
              <w:t xml:space="preserve">*Play tuned and </w:t>
            </w:r>
            <w:proofErr w:type="spellStart"/>
            <w:r w:rsidRPr="009C708B">
              <w:rPr>
                <w:sz w:val="18"/>
                <w:szCs w:val="18"/>
                <w:lang w:eastAsia="en-GB"/>
              </w:rPr>
              <w:t>untuned</w:t>
            </w:r>
            <w:proofErr w:type="spellEnd"/>
            <w:r w:rsidRPr="009C708B">
              <w:rPr>
                <w:sz w:val="18"/>
                <w:szCs w:val="18"/>
                <w:lang w:eastAsia="en-GB"/>
              </w:rPr>
              <w:t xml:space="preserve"> instruments musically</w:t>
            </w:r>
          </w:p>
          <w:p w:rsidR="002C43A2" w:rsidRPr="009C708B" w:rsidRDefault="002C43A2" w:rsidP="002C43A2">
            <w:pPr>
              <w:pStyle w:val="NoSpacing"/>
              <w:rPr>
                <w:sz w:val="18"/>
                <w:szCs w:val="18"/>
                <w:lang w:eastAsia="en-GB"/>
              </w:rPr>
            </w:pPr>
            <w:r w:rsidRPr="009C708B">
              <w:rPr>
                <w:sz w:val="18"/>
                <w:szCs w:val="18"/>
                <w:lang w:eastAsia="en-GB"/>
              </w:rPr>
              <w:t>*Listen with concentration and understanding to a range of high-quality live and recorded music</w:t>
            </w:r>
          </w:p>
          <w:p w:rsidR="002C43A2" w:rsidRPr="009C708B" w:rsidRDefault="002C43A2" w:rsidP="002C43A2">
            <w:pPr>
              <w:rPr>
                <w:rFonts w:ascii="Comic Sans MS" w:hAnsi="Comic Sans MS"/>
                <w:sz w:val="18"/>
                <w:szCs w:val="18"/>
              </w:rPr>
            </w:pPr>
            <w:r w:rsidRPr="009C708B">
              <w:rPr>
                <w:sz w:val="18"/>
                <w:szCs w:val="18"/>
                <w:lang w:eastAsia="en-GB"/>
              </w:rPr>
              <w:t>*Experiment with, create, select and combine sounds using the inter-related dimensions of music.</w:t>
            </w:r>
          </w:p>
        </w:tc>
        <w:tc>
          <w:tcPr>
            <w:tcW w:w="3528" w:type="dxa"/>
          </w:tcPr>
          <w:p w:rsidR="007F00A3" w:rsidRPr="009C708B" w:rsidRDefault="007F00A3" w:rsidP="007F00A3">
            <w:pPr>
              <w:rPr>
                <w:rFonts w:ascii="Comic Sans MS" w:hAnsi="Comic Sans MS"/>
                <w:sz w:val="18"/>
                <w:szCs w:val="18"/>
              </w:rPr>
            </w:pPr>
          </w:p>
          <w:p w:rsidR="002C43A2" w:rsidRPr="009C708B" w:rsidRDefault="002C43A2" w:rsidP="002C43A2">
            <w:pPr>
              <w:rPr>
                <w:rFonts w:ascii="Comic Sans MS" w:hAnsi="Comic Sans MS"/>
                <w:sz w:val="18"/>
                <w:szCs w:val="18"/>
              </w:rPr>
            </w:pPr>
          </w:p>
        </w:tc>
      </w:tr>
      <w:tr w:rsidR="002C43A2" w:rsidRPr="009C708B" w:rsidTr="002C43A2">
        <w:trPr>
          <w:trHeight w:val="81"/>
        </w:trPr>
        <w:tc>
          <w:tcPr>
            <w:tcW w:w="3526" w:type="dxa"/>
          </w:tcPr>
          <w:p w:rsidR="002C43A2" w:rsidRPr="009C708B" w:rsidRDefault="002C43A2" w:rsidP="002C43A2">
            <w:pPr>
              <w:rPr>
                <w:rFonts w:ascii="Comic Sans MS" w:hAnsi="Comic Sans MS"/>
                <w:sz w:val="18"/>
                <w:szCs w:val="18"/>
              </w:rPr>
            </w:pPr>
            <w:r w:rsidRPr="009C708B">
              <w:rPr>
                <w:rFonts w:ascii="Comic Sans MS" w:hAnsi="Comic Sans MS"/>
                <w:sz w:val="18"/>
                <w:szCs w:val="18"/>
              </w:rPr>
              <w:t>PSHCE Objectives</w:t>
            </w:r>
          </w:p>
        </w:tc>
        <w:tc>
          <w:tcPr>
            <w:tcW w:w="3527" w:type="dxa"/>
          </w:tcPr>
          <w:p w:rsidR="002C43A2" w:rsidRPr="009C708B" w:rsidRDefault="002C43A2" w:rsidP="002C43A2">
            <w:pPr>
              <w:rPr>
                <w:rFonts w:ascii="Comic Sans MS" w:hAnsi="Comic Sans MS"/>
                <w:sz w:val="18"/>
                <w:szCs w:val="18"/>
              </w:rPr>
            </w:pPr>
            <w:r w:rsidRPr="009C708B">
              <w:rPr>
                <w:rFonts w:ascii="Comic Sans MS" w:hAnsi="Comic Sans MS"/>
                <w:sz w:val="18"/>
                <w:szCs w:val="18"/>
              </w:rPr>
              <w:t>Global Dimensions</w:t>
            </w:r>
          </w:p>
        </w:tc>
        <w:tc>
          <w:tcPr>
            <w:tcW w:w="3528" w:type="dxa"/>
          </w:tcPr>
          <w:p w:rsidR="002C43A2" w:rsidRPr="009C708B" w:rsidRDefault="002C43A2" w:rsidP="002C43A2">
            <w:pPr>
              <w:rPr>
                <w:rFonts w:ascii="Comic Sans MS" w:hAnsi="Comic Sans MS"/>
                <w:sz w:val="18"/>
                <w:szCs w:val="18"/>
              </w:rPr>
            </w:pPr>
            <w:r w:rsidRPr="009C708B">
              <w:rPr>
                <w:rFonts w:ascii="Comic Sans MS" w:hAnsi="Comic Sans MS"/>
                <w:sz w:val="18"/>
                <w:szCs w:val="18"/>
              </w:rPr>
              <w:t>Enrichment Activities</w:t>
            </w:r>
          </w:p>
        </w:tc>
      </w:tr>
      <w:tr w:rsidR="002C43A2" w:rsidRPr="009C708B" w:rsidTr="002C43A2">
        <w:trPr>
          <w:trHeight w:val="1560"/>
        </w:trPr>
        <w:tc>
          <w:tcPr>
            <w:tcW w:w="3526" w:type="dxa"/>
          </w:tcPr>
          <w:p w:rsidR="002C43A2" w:rsidRPr="009C708B" w:rsidRDefault="002C43A2" w:rsidP="002C43A2">
            <w:pPr>
              <w:rPr>
                <w:sz w:val="18"/>
                <w:szCs w:val="18"/>
              </w:rPr>
            </w:pPr>
            <w:r w:rsidRPr="009C708B">
              <w:rPr>
                <w:sz w:val="18"/>
                <w:szCs w:val="18"/>
              </w:rPr>
              <w:t>*Begin to show some understanding of simple citizenship concepts for example, right and wrong, fairness and rules</w:t>
            </w:r>
          </w:p>
          <w:p w:rsidR="002C43A2" w:rsidRPr="009C708B" w:rsidRDefault="002C43A2" w:rsidP="002C43A2">
            <w:pPr>
              <w:rPr>
                <w:sz w:val="18"/>
                <w:szCs w:val="18"/>
              </w:rPr>
            </w:pPr>
            <w:r w:rsidRPr="009C708B">
              <w:rPr>
                <w:sz w:val="18"/>
                <w:szCs w:val="18"/>
              </w:rPr>
              <w:t>*Begin to show understanding of values, for example, honesty, tolerance, respect and concern for others; Talk about and consider topical issues including moral and social dilemmas with others.</w:t>
            </w:r>
          </w:p>
          <w:p w:rsidR="002C43A2" w:rsidRPr="009C708B" w:rsidRDefault="002C43A2" w:rsidP="002C43A2">
            <w:pPr>
              <w:rPr>
                <w:sz w:val="18"/>
                <w:szCs w:val="18"/>
              </w:rPr>
            </w:pPr>
            <w:r w:rsidRPr="009C708B">
              <w:rPr>
                <w:sz w:val="18"/>
                <w:szCs w:val="18"/>
              </w:rPr>
              <w:t>*Developing good relationships and respecting the differences between people</w:t>
            </w:r>
          </w:p>
          <w:p w:rsidR="002C43A2" w:rsidRPr="009C708B" w:rsidRDefault="002C43A2" w:rsidP="002C43A2">
            <w:pPr>
              <w:rPr>
                <w:rFonts w:ascii="Comic Sans MS" w:hAnsi="Comic Sans MS"/>
                <w:sz w:val="18"/>
                <w:szCs w:val="18"/>
              </w:rPr>
            </w:pPr>
            <w:r w:rsidRPr="009C708B">
              <w:rPr>
                <w:sz w:val="18"/>
                <w:szCs w:val="18"/>
              </w:rPr>
              <w:t>*Identify and respect the differences and similarities between people</w:t>
            </w:r>
          </w:p>
        </w:tc>
        <w:tc>
          <w:tcPr>
            <w:tcW w:w="3527" w:type="dxa"/>
          </w:tcPr>
          <w:p w:rsidR="0074226D" w:rsidRPr="009C708B" w:rsidRDefault="002C43A2" w:rsidP="0074226D">
            <w:pPr>
              <w:rPr>
                <w:rFonts w:ascii="Comic Sans MS" w:hAnsi="Comic Sans MS"/>
                <w:sz w:val="18"/>
                <w:szCs w:val="18"/>
              </w:rPr>
            </w:pPr>
            <w:r w:rsidRPr="00FA036D">
              <w:rPr>
                <w:sz w:val="18"/>
                <w:szCs w:val="18"/>
              </w:rPr>
              <w:t>*</w:t>
            </w:r>
            <w:r w:rsidR="0074226D">
              <w:rPr>
                <w:sz w:val="18"/>
                <w:szCs w:val="18"/>
              </w:rPr>
              <w:t>Diversity</w:t>
            </w:r>
          </w:p>
          <w:p w:rsidR="002C43A2" w:rsidRPr="009C708B" w:rsidRDefault="002C43A2" w:rsidP="002C43A2">
            <w:pPr>
              <w:rPr>
                <w:rFonts w:ascii="Comic Sans MS" w:hAnsi="Comic Sans MS"/>
                <w:sz w:val="18"/>
                <w:szCs w:val="18"/>
              </w:rPr>
            </w:pPr>
            <w:r w:rsidRPr="009C708B">
              <w:rPr>
                <w:rFonts w:ascii="Comic Sans MS" w:hAnsi="Comic Sans MS"/>
                <w:sz w:val="18"/>
                <w:szCs w:val="18"/>
              </w:rPr>
              <w:t xml:space="preserve"> </w:t>
            </w:r>
          </w:p>
        </w:tc>
        <w:tc>
          <w:tcPr>
            <w:tcW w:w="3528" w:type="dxa"/>
          </w:tcPr>
          <w:p w:rsidR="00153B10" w:rsidRDefault="00153B10" w:rsidP="0074226D">
            <w:pPr>
              <w:rPr>
                <w:rFonts w:ascii="Calibri" w:hAnsi="Calibri"/>
                <w:sz w:val="18"/>
                <w:szCs w:val="18"/>
              </w:rPr>
            </w:pPr>
            <w:r>
              <w:rPr>
                <w:rFonts w:ascii="Calibri" w:hAnsi="Calibri"/>
                <w:sz w:val="18"/>
                <w:szCs w:val="18"/>
              </w:rPr>
              <w:t>*Indian Music workshop</w:t>
            </w:r>
            <w:r w:rsidR="002B02A3">
              <w:rPr>
                <w:rFonts w:ascii="Calibri" w:hAnsi="Calibri"/>
                <w:sz w:val="18"/>
                <w:szCs w:val="18"/>
              </w:rPr>
              <w:t xml:space="preserve"> (tbc)</w:t>
            </w:r>
          </w:p>
          <w:p w:rsidR="0074226D" w:rsidRPr="00400685" w:rsidRDefault="002C43A2" w:rsidP="0074226D">
            <w:pPr>
              <w:rPr>
                <w:rFonts w:ascii="Calibri" w:hAnsi="Calibri"/>
                <w:sz w:val="18"/>
                <w:szCs w:val="18"/>
              </w:rPr>
            </w:pPr>
            <w:r>
              <w:rPr>
                <w:rFonts w:ascii="Calibri" w:hAnsi="Calibri"/>
                <w:sz w:val="18"/>
                <w:szCs w:val="18"/>
              </w:rPr>
              <w:t>*</w:t>
            </w:r>
            <w:r w:rsidR="0074226D">
              <w:rPr>
                <w:rFonts w:ascii="Calibri" w:hAnsi="Calibri"/>
                <w:sz w:val="18"/>
                <w:szCs w:val="18"/>
              </w:rPr>
              <w:t>End of theme</w:t>
            </w:r>
            <w:r w:rsidR="007F00A3">
              <w:rPr>
                <w:rFonts w:ascii="Calibri" w:hAnsi="Calibri"/>
                <w:sz w:val="18"/>
                <w:szCs w:val="18"/>
              </w:rPr>
              <w:t xml:space="preserve"> </w:t>
            </w:r>
            <w:r w:rsidR="0074226D">
              <w:rPr>
                <w:rFonts w:ascii="Calibri" w:hAnsi="Calibri"/>
                <w:sz w:val="18"/>
                <w:szCs w:val="18"/>
              </w:rPr>
              <w:t>celebration</w:t>
            </w:r>
          </w:p>
          <w:p w:rsidR="00307F28" w:rsidRPr="00400685" w:rsidRDefault="007F00A3" w:rsidP="002C43A2">
            <w:pPr>
              <w:rPr>
                <w:rFonts w:ascii="Calibri" w:hAnsi="Calibri"/>
                <w:sz w:val="18"/>
                <w:szCs w:val="18"/>
              </w:rPr>
            </w:pPr>
            <w:r>
              <w:rPr>
                <w:rFonts w:ascii="Calibri" w:hAnsi="Calibri"/>
                <w:sz w:val="18"/>
                <w:szCs w:val="18"/>
              </w:rPr>
              <w:t>Pizza making day March 29th</w:t>
            </w:r>
          </w:p>
        </w:tc>
      </w:tr>
    </w:tbl>
    <w:p w:rsidR="002C43A2" w:rsidRPr="00D00399" w:rsidRDefault="002C43A2" w:rsidP="00685952">
      <w:pPr>
        <w:rPr>
          <w:rFonts w:ascii="Comic Sans MS" w:hAnsi="Comic Sans MS"/>
          <w:b/>
          <w:u w:val="single"/>
        </w:rPr>
      </w:pPr>
    </w:p>
    <w:sectPr w:rsidR="002C43A2" w:rsidRPr="00D00399" w:rsidSect="00994BAC">
      <w:pgSz w:w="11906" w:h="16838"/>
      <w:pgMar w:top="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7ED" w:rsidRDefault="005167ED" w:rsidP="00D00399">
      <w:pPr>
        <w:spacing w:after="0" w:line="240" w:lineRule="auto"/>
      </w:pPr>
      <w:r>
        <w:separator/>
      </w:r>
    </w:p>
  </w:endnote>
  <w:endnote w:type="continuationSeparator" w:id="0">
    <w:p w:rsidR="005167ED" w:rsidRDefault="005167ED" w:rsidP="00D00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7ED" w:rsidRDefault="005167ED" w:rsidP="00D00399">
      <w:pPr>
        <w:spacing w:after="0" w:line="240" w:lineRule="auto"/>
      </w:pPr>
      <w:r>
        <w:separator/>
      </w:r>
    </w:p>
  </w:footnote>
  <w:footnote w:type="continuationSeparator" w:id="0">
    <w:p w:rsidR="005167ED" w:rsidRDefault="005167ED" w:rsidP="00D003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395C"/>
    <w:multiLevelType w:val="hybridMultilevel"/>
    <w:tmpl w:val="675A8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F75902"/>
    <w:multiLevelType w:val="hybridMultilevel"/>
    <w:tmpl w:val="B9E65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1912133"/>
    <w:multiLevelType w:val="hybridMultilevel"/>
    <w:tmpl w:val="B038E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9B6582"/>
    <w:multiLevelType w:val="hybridMultilevel"/>
    <w:tmpl w:val="E500B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340A9A"/>
    <w:multiLevelType w:val="hybridMultilevel"/>
    <w:tmpl w:val="BB8C76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4AD066E"/>
    <w:multiLevelType w:val="hybridMultilevel"/>
    <w:tmpl w:val="A61AD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DB2220"/>
    <w:multiLevelType w:val="hybridMultilevel"/>
    <w:tmpl w:val="49E2F2D2"/>
    <w:lvl w:ilvl="0" w:tplc="2F8A0580">
      <w:start w:val="1"/>
      <w:numFmt w:val="bullet"/>
      <w:lvlText w:val=""/>
      <w:lvlJc w:val="left"/>
      <w:pPr>
        <w:tabs>
          <w:tab w:val="num" w:pos="720"/>
        </w:tabs>
        <w:ind w:left="720" w:hanging="360"/>
      </w:pPr>
      <w:rPr>
        <w:rFonts w:ascii="Symbol" w:hAnsi="Symbol" w:hint="default"/>
        <w:sz w:val="20"/>
      </w:rPr>
    </w:lvl>
    <w:lvl w:ilvl="1" w:tplc="733AEC3C" w:tentative="1">
      <w:start w:val="1"/>
      <w:numFmt w:val="bullet"/>
      <w:lvlText w:val="o"/>
      <w:lvlJc w:val="left"/>
      <w:pPr>
        <w:tabs>
          <w:tab w:val="num" w:pos="1440"/>
        </w:tabs>
        <w:ind w:left="1440" w:hanging="360"/>
      </w:pPr>
      <w:rPr>
        <w:rFonts w:ascii="Courier New" w:hAnsi="Courier New" w:hint="default"/>
        <w:sz w:val="20"/>
      </w:rPr>
    </w:lvl>
    <w:lvl w:ilvl="2" w:tplc="5E6A8466" w:tentative="1">
      <w:start w:val="1"/>
      <w:numFmt w:val="bullet"/>
      <w:lvlText w:val=""/>
      <w:lvlJc w:val="left"/>
      <w:pPr>
        <w:tabs>
          <w:tab w:val="num" w:pos="2160"/>
        </w:tabs>
        <w:ind w:left="2160" w:hanging="360"/>
      </w:pPr>
      <w:rPr>
        <w:rFonts w:ascii="Wingdings" w:hAnsi="Wingdings" w:hint="default"/>
        <w:sz w:val="20"/>
      </w:rPr>
    </w:lvl>
    <w:lvl w:ilvl="3" w:tplc="DBBEC012" w:tentative="1">
      <w:start w:val="1"/>
      <w:numFmt w:val="bullet"/>
      <w:lvlText w:val=""/>
      <w:lvlJc w:val="left"/>
      <w:pPr>
        <w:tabs>
          <w:tab w:val="num" w:pos="2880"/>
        </w:tabs>
        <w:ind w:left="2880" w:hanging="360"/>
      </w:pPr>
      <w:rPr>
        <w:rFonts w:ascii="Wingdings" w:hAnsi="Wingdings" w:hint="default"/>
        <w:sz w:val="20"/>
      </w:rPr>
    </w:lvl>
    <w:lvl w:ilvl="4" w:tplc="020A9F72" w:tentative="1">
      <w:start w:val="1"/>
      <w:numFmt w:val="bullet"/>
      <w:lvlText w:val=""/>
      <w:lvlJc w:val="left"/>
      <w:pPr>
        <w:tabs>
          <w:tab w:val="num" w:pos="3600"/>
        </w:tabs>
        <w:ind w:left="3600" w:hanging="360"/>
      </w:pPr>
      <w:rPr>
        <w:rFonts w:ascii="Wingdings" w:hAnsi="Wingdings" w:hint="default"/>
        <w:sz w:val="20"/>
      </w:rPr>
    </w:lvl>
    <w:lvl w:ilvl="5" w:tplc="59521A10" w:tentative="1">
      <w:start w:val="1"/>
      <w:numFmt w:val="bullet"/>
      <w:lvlText w:val=""/>
      <w:lvlJc w:val="left"/>
      <w:pPr>
        <w:tabs>
          <w:tab w:val="num" w:pos="4320"/>
        </w:tabs>
        <w:ind w:left="4320" w:hanging="360"/>
      </w:pPr>
      <w:rPr>
        <w:rFonts w:ascii="Wingdings" w:hAnsi="Wingdings" w:hint="default"/>
        <w:sz w:val="20"/>
      </w:rPr>
    </w:lvl>
    <w:lvl w:ilvl="6" w:tplc="3028FB50" w:tentative="1">
      <w:start w:val="1"/>
      <w:numFmt w:val="bullet"/>
      <w:lvlText w:val=""/>
      <w:lvlJc w:val="left"/>
      <w:pPr>
        <w:tabs>
          <w:tab w:val="num" w:pos="5040"/>
        </w:tabs>
        <w:ind w:left="5040" w:hanging="360"/>
      </w:pPr>
      <w:rPr>
        <w:rFonts w:ascii="Wingdings" w:hAnsi="Wingdings" w:hint="default"/>
        <w:sz w:val="20"/>
      </w:rPr>
    </w:lvl>
    <w:lvl w:ilvl="7" w:tplc="D5441C9E" w:tentative="1">
      <w:start w:val="1"/>
      <w:numFmt w:val="bullet"/>
      <w:lvlText w:val=""/>
      <w:lvlJc w:val="left"/>
      <w:pPr>
        <w:tabs>
          <w:tab w:val="num" w:pos="5760"/>
        </w:tabs>
        <w:ind w:left="5760" w:hanging="360"/>
      </w:pPr>
      <w:rPr>
        <w:rFonts w:ascii="Wingdings" w:hAnsi="Wingdings" w:hint="default"/>
        <w:sz w:val="20"/>
      </w:rPr>
    </w:lvl>
    <w:lvl w:ilvl="8" w:tplc="2208D950" w:tentative="1">
      <w:start w:val="1"/>
      <w:numFmt w:val="bullet"/>
      <w:lvlText w:val=""/>
      <w:lvlJc w:val="left"/>
      <w:pPr>
        <w:tabs>
          <w:tab w:val="num" w:pos="6480"/>
        </w:tabs>
        <w:ind w:left="6480" w:hanging="360"/>
      </w:pPr>
      <w:rPr>
        <w:rFonts w:ascii="Wingdings" w:hAnsi="Wingdings" w:hint="default"/>
        <w:sz w:val="20"/>
      </w:rPr>
    </w:lvl>
  </w:abstractNum>
  <w:abstractNum w:abstractNumId="8">
    <w:nsid w:val="46672DBD"/>
    <w:multiLevelType w:val="hybridMultilevel"/>
    <w:tmpl w:val="E0FEF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206143"/>
    <w:multiLevelType w:val="hybridMultilevel"/>
    <w:tmpl w:val="3806C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4B7051"/>
    <w:multiLevelType w:val="hybridMultilevel"/>
    <w:tmpl w:val="EB68A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386940"/>
    <w:multiLevelType w:val="hybridMultilevel"/>
    <w:tmpl w:val="63D67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4225B0"/>
    <w:multiLevelType w:val="hybridMultilevel"/>
    <w:tmpl w:val="9C502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F677E7"/>
    <w:multiLevelType w:val="hybridMultilevel"/>
    <w:tmpl w:val="ACC0D28A"/>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4">
    <w:nsid w:val="5C89300C"/>
    <w:multiLevelType w:val="hybridMultilevel"/>
    <w:tmpl w:val="DD2A2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5AB0D87"/>
    <w:multiLevelType w:val="hybridMultilevel"/>
    <w:tmpl w:val="3D9C0808"/>
    <w:lvl w:ilvl="0" w:tplc="08090001">
      <w:start w:val="1"/>
      <w:numFmt w:val="bullet"/>
      <w:lvlText w:val=""/>
      <w:lvlJc w:val="left"/>
      <w:pPr>
        <w:ind w:left="720" w:hanging="360"/>
      </w:pPr>
      <w:rPr>
        <w:rFonts w:ascii="Symbol" w:hAnsi="Symbol" w:hint="default"/>
      </w:rPr>
    </w:lvl>
    <w:lvl w:ilvl="1" w:tplc="D552555A">
      <w:numFmt w:val="bullet"/>
      <w:lvlText w:val="•"/>
      <w:lvlJc w:val="left"/>
      <w:pPr>
        <w:ind w:left="1440" w:hanging="360"/>
      </w:pPr>
      <w:rPr>
        <w:rFonts w:ascii="HelveticaNeue-Light" w:eastAsiaTheme="minorHAnsi" w:hAnsi="HelveticaNeue-Light" w:cs="HelveticaNeue-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BB01AC8"/>
    <w:multiLevelType w:val="hybridMultilevel"/>
    <w:tmpl w:val="56905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C4857E9"/>
    <w:multiLevelType w:val="hybridMultilevel"/>
    <w:tmpl w:val="8C88D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F3D42BF"/>
    <w:multiLevelType w:val="hybridMultilevel"/>
    <w:tmpl w:val="B7745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1DC57A5"/>
    <w:multiLevelType w:val="hybridMultilevel"/>
    <w:tmpl w:val="3A1EF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47C0E3E"/>
    <w:multiLevelType w:val="hybridMultilevel"/>
    <w:tmpl w:val="0D64F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D5212F0"/>
    <w:multiLevelType w:val="hybridMultilevel"/>
    <w:tmpl w:val="5FA84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3"/>
  </w:num>
  <w:num w:numId="4">
    <w:abstractNumId w:val="13"/>
  </w:num>
  <w:num w:numId="5">
    <w:abstractNumId w:val="7"/>
  </w:num>
  <w:num w:numId="6">
    <w:abstractNumId w:val="19"/>
  </w:num>
  <w:num w:numId="7">
    <w:abstractNumId w:val="8"/>
  </w:num>
  <w:num w:numId="8">
    <w:abstractNumId w:val="1"/>
  </w:num>
  <w:num w:numId="9">
    <w:abstractNumId w:val="17"/>
  </w:num>
  <w:num w:numId="10">
    <w:abstractNumId w:val="10"/>
  </w:num>
  <w:num w:numId="11">
    <w:abstractNumId w:val="20"/>
  </w:num>
  <w:num w:numId="12">
    <w:abstractNumId w:val="11"/>
  </w:num>
  <w:num w:numId="13">
    <w:abstractNumId w:val="4"/>
  </w:num>
  <w:num w:numId="14">
    <w:abstractNumId w:val="18"/>
  </w:num>
  <w:num w:numId="15">
    <w:abstractNumId w:val="21"/>
  </w:num>
  <w:num w:numId="16">
    <w:abstractNumId w:val="6"/>
  </w:num>
  <w:num w:numId="17">
    <w:abstractNumId w:val="14"/>
  </w:num>
  <w:num w:numId="18">
    <w:abstractNumId w:val="0"/>
  </w:num>
  <w:num w:numId="19">
    <w:abstractNumId w:val="12"/>
  </w:num>
  <w:num w:numId="20">
    <w:abstractNumId w:val="16"/>
  </w:num>
  <w:num w:numId="21">
    <w:abstractNumId w:val="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04A"/>
    <w:rsid w:val="000276B3"/>
    <w:rsid w:val="00070D1F"/>
    <w:rsid w:val="000817D7"/>
    <w:rsid w:val="00084257"/>
    <w:rsid w:val="000A3393"/>
    <w:rsid w:val="000A4544"/>
    <w:rsid w:val="000E3181"/>
    <w:rsid w:val="00100C4A"/>
    <w:rsid w:val="00113193"/>
    <w:rsid w:val="00153B10"/>
    <w:rsid w:val="001610ED"/>
    <w:rsid w:val="00161742"/>
    <w:rsid w:val="00162515"/>
    <w:rsid w:val="0018238C"/>
    <w:rsid w:val="00190381"/>
    <w:rsid w:val="001A65B1"/>
    <w:rsid w:val="001B24B1"/>
    <w:rsid w:val="001C6A3D"/>
    <w:rsid w:val="001F02E3"/>
    <w:rsid w:val="0020588C"/>
    <w:rsid w:val="00232BF2"/>
    <w:rsid w:val="00241599"/>
    <w:rsid w:val="0024193F"/>
    <w:rsid w:val="00243FD7"/>
    <w:rsid w:val="00253763"/>
    <w:rsid w:val="002A01A4"/>
    <w:rsid w:val="002A5BB9"/>
    <w:rsid w:val="002B02A3"/>
    <w:rsid w:val="002C1046"/>
    <w:rsid w:val="002C2D6F"/>
    <w:rsid w:val="002C43A2"/>
    <w:rsid w:val="002C6B4A"/>
    <w:rsid w:val="00307F28"/>
    <w:rsid w:val="00313D19"/>
    <w:rsid w:val="003361DA"/>
    <w:rsid w:val="00342AA0"/>
    <w:rsid w:val="003C1C4D"/>
    <w:rsid w:val="003D569C"/>
    <w:rsid w:val="003E7B95"/>
    <w:rsid w:val="003F024B"/>
    <w:rsid w:val="00400685"/>
    <w:rsid w:val="00413CA9"/>
    <w:rsid w:val="00421893"/>
    <w:rsid w:val="00437FF2"/>
    <w:rsid w:val="00481E11"/>
    <w:rsid w:val="00490436"/>
    <w:rsid w:val="004B3577"/>
    <w:rsid w:val="004C1D7E"/>
    <w:rsid w:val="004C298F"/>
    <w:rsid w:val="004F5777"/>
    <w:rsid w:val="00503DD9"/>
    <w:rsid w:val="0050670F"/>
    <w:rsid w:val="00506799"/>
    <w:rsid w:val="00511F9A"/>
    <w:rsid w:val="005167ED"/>
    <w:rsid w:val="00524470"/>
    <w:rsid w:val="00524BD7"/>
    <w:rsid w:val="00554870"/>
    <w:rsid w:val="005628C9"/>
    <w:rsid w:val="00572372"/>
    <w:rsid w:val="00573007"/>
    <w:rsid w:val="0059186D"/>
    <w:rsid w:val="00591B24"/>
    <w:rsid w:val="005B0F26"/>
    <w:rsid w:val="005B433A"/>
    <w:rsid w:val="005B458B"/>
    <w:rsid w:val="005B6AA7"/>
    <w:rsid w:val="005B7B6C"/>
    <w:rsid w:val="005C57CE"/>
    <w:rsid w:val="005E1386"/>
    <w:rsid w:val="005F7765"/>
    <w:rsid w:val="00606A36"/>
    <w:rsid w:val="00625CC2"/>
    <w:rsid w:val="00626D67"/>
    <w:rsid w:val="00627CBD"/>
    <w:rsid w:val="00637C2E"/>
    <w:rsid w:val="00685952"/>
    <w:rsid w:val="006A17BD"/>
    <w:rsid w:val="006B5D67"/>
    <w:rsid w:val="006C7FA6"/>
    <w:rsid w:val="006D121E"/>
    <w:rsid w:val="006E5E92"/>
    <w:rsid w:val="00702A09"/>
    <w:rsid w:val="00702D13"/>
    <w:rsid w:val="0070569E"/>
    <w:rsid w:val="0073704A"/>
    <w:rsid w:val="0074226D"/>
    <w:rsid w:val="007A115F"/>
    <w:rsid w:val="007B4E85"/>
    <w:rsid w:val="007C6CAB"/>
    <w:rsid w:val="007F00A3"/>
    <w:rsid w:val="00841706"/>
    <w:rsid w:val="00857CB8"/>
    <w:rsid w:val="00872DC7"/>
    <w:rsid w:val="008746F3"/>
    <w:rsid w:val="00883928"/>
    <w:rsid w:val="00886E94"/>
    <w:rsid w:val="008B7AF6"/>
    <w:rsid w:val="008E3B55"/>
    <w:rsid w:val="008E47CC"/>
    <w:rsid w:val="00930A6A"/>
    <w:rsid w:val="009327D5"/>
    <w:rsid w:val="0093547B"/>
    <w:rsid w:val="00957E2B"/>
    <w:rsid w:val="0096310D"/>
    <w:rsid w:val="009807BD"/>
    <w:rsid w:val="00994BAC"/>
    <w:rsid w:val="009A3D42"/>
    <w:rsid w:val="009C6908"/>
    <w:rsid w:val="009C708B"/>
    <w:rsid w:val="009D32A0"/>
    <w:rsid w:val="009D48C3"/>
    <w:rsid w:val="009F0878"/>
    <w:rsid w:val="00A434A7"/>
    <w:rsid w:val="00A4594A"/>
    <w:rsid w:val="00A579C4"/>
    <w:rsid w:val="00A80F0C"/>
    <w:rsid w:val="00A95391"/>
    <w:rsid w:val="00AA7677"/>
    <w:rsid w:val="00B7786E"/>
    <w:rsid w:val="00B905DF"/>
    <w:rsid w:val="00BF46F6"/>
    <w:rsid w:val="00C124CD"/>
    <w:rsid w:val="00C1481D"/>
    <w:rsid w:val="00C17039"/>
    <w:rsid w:val="00C619CD"/>
    <w:rsid w:val="00C74DF9"/>
    <w:rsid w:val="00C76C31"/>
    <w:rsid w:val="00C7762C"/>
    <w:rsid w:val="00CB7CF9"/>
    <w:rsid w:val="00CB7D3D"/>
    <w:rsid w:val="00CD6F7F"/>
    <w:rsid w:val="00CE6EE8"/>
    <w:rsid w:val="00CF19E9"/>
    <w:rsid w:val="00D00399"/>
    <w:rsid w:val="00D04DDC"/>
    <w:rsid w:val="00D57F9C"/>
    <w:rsid w:val="00DC3A1A"/>
    <w:rsid w:val="00E41C6D"/>
    <w:rsid w:val="00E97CE7"/>
    <w:rsid w:val="00EA3C1B"/>
    <w:rsid w:val="00EB508F"/>
    <w:rsid w:val="00ED0DEA"/>
    <w:rsid w:val="00ED1F86"/>
    <w:rsid w:val="00EF2A2E"/>
    <w:rsid w:val="00EF38F1"/>
    <w:rsid w:val="00F205F4"/>
    <w:rsid w:val="00F335FB"/>
    <w:rsid w:val="00F42B5B"/>
    <w:rsid w:val="00F501B3"/>
    <w:rsid w:val="00F5632C"/>
    <w:rsid w:val="00F57CDB"/>
    <w:rsid w:val="00F60F85"/>
    <w:rsid w:val="00FA036D"/>
    <w:rsid w:val="00FB2EC7"/>
    <w:rsid w:val="00FB41C1"/>
    <w:rsid w:val="00FC2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7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03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399"/>
  </w:style>
  <w:style w:type="paragraph" w:styleId="Footer">
    <w:name w:val="footer"/>
    <w:basedOn w:val="Normal"/>
    <w:link w:val="FooterChar"/>
    <w:uiPriority w:val="99"/>
    <w:unhideWhenUsed/>
    <w:rsid w:val="00D003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399"/>
  </w:style>
  <w:style w:type="paragraph" w:customStyle="1" w:styleId="bulletundertext">
    <w:name w:val="bullet (under text)"/>
    <w:rsid w:val="00F5632C"/>
    <w:pPr>
      <w:numPr>
        <w:numId w:val="1"/>
      </w:numPr>
      <w:spacing w:after="240" w:line="288" w:lineRule="auto"/>
    </w:pPr>
    <w:rPr>
      <w:rFonts w:ascii="Arial" w:eastAsia="Times New Roman" w:hAnsi="Arial" w:cs="Arial"/>
      <w:sz w:val="24"/>
      <w:szCs w:val="24"/>
      <w:lang w:eastAsia="en-GB"/>
    </w:rPr>
  </w:style>
  <w:style w:type="paragraph" w:styleId="NoSpacing">
    <w:name w:val="No Spacing"/>
    <w:uiPriority w:val="1"/>
    <w:qFormat/>
    <w:rsid w:val="00F5632C"/>
    <w:pPr>
      <w:spacing w:after="0" w:line="240" w:lineRule="auto"/>
    </w:pPr>
  </w:style>
  <w:style w:type="paragraph" w:styleId="ListParagraph">
    <w:name w:val="List Paragraph"/>
    <w:basedOn w:val="Normal"/>
    <w:uiPriority w:val="34"/>
    <w:qFormat/>
    <w:rsid w:val="005B6AA7"/>
    <w:pPr>
      <w:ind w:left="720"/>
      <w:contextualSpacing/>
    </w:pPr>
  </w:style>
  <w:style w:type="paragraph" w:customStyle="1" w:styleId="Default">
    <w:name w:val="Default"/>
    <w:rsid w:val="006C7FA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57C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7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03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399"/>
  </w:style>
  <w:style w:type="paragraph" w:styleId="Footer">
    <w:name w:val="footer"/>
    <w:basedOn w:val="Normal"/>
    <w:link w:val="FooterChar"/>
    <w:uiPriority w:val="99"/>
    <w:unhideWhenUsed/>
    <w:rsid w:val="00D003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399"/>
  </w:style>
  <w:style w:type="paragraph" w:customStyle="1" w:styleId="bulletundertext">
    <w:name w:val="bullet (under text)"/>
    <w:rsid w:val="00F5632C"/>
    <w:pPr>
      <w:numPr>
        <w:numId w:val="1"/>
      </w:numPr>
      <w:spacing w:after="240" w:line="288" w:lineRule="auto"/>
    </w:pPr>
    <w:rPr>
      <w:rFonts w:ascii="Arial" w:eastAsia="Times New Roman" w:hAnsi="Arial" w:cs="Arial"/>
      <w:sz w:val="24"/>
      <w:szCs w:val="24"/>
      <w:lang w:eastAsia="en-GB"/>
    </w:rPr>
  </w:style>
  <w:style w:type="paragraph" w:styleId="NoSpacing">
    <w:name w:val="No Spacing"/>
    <w:uiPriority w:val="1"/>
    <w:qFormat/>
    <w:rsid w:val="00F5632C"/>
    <w:pPr>
      <w:spacing w:after="0" w:line="240" w:lineRule="auto"/>
    </w:pPr>
  </w:style>
  <w:style w:type="paragraph" w:styleId="ListParagraph">
    <w:name w:val="List Paragraph"/>
    <w:basedOn w:val="Normal"/>
    <w:uiPriority w:val="34"/>
    <w:qFormat/>
    <w:rsid w:val="005B6AA7"/>
    <w:pPr>
      <w:ind w:left="720"/>
      <w:contextualSpacing/>
    </w:pPr>
  </w:style>
  <w:style w:type="paragraph" w:customStyle="1" w:styleId="Default">
    <w:name w:val="Default"/>
    <w:rsid w:val="006C7FA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57C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1953</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Dunnington Church of England Primary School</Company>
  <LinksUpToDate>false</LinksUpToDate>
  <CharactersWithSpaces>13065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Authorised User</cp:lastModifiedBy>
  <cp:revision>4</cp:revision>
  <cp:lastPrinted>2014-07-15T14:05:00Z</cp:lastPrinted>
  <dcterms:created xsi:type="dcterms:W3CDTF">2019-03-20T09:52:00Z</dcterms:created>
  <dcterms:modified xsi:type="dcterms:W3CDTF">2019-03-20T10:00:00Z</dcterms:modified>
</cp:coreProperties>
</file>