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FCE" w:rsidRDefault="00D47FCE" w:rsidP="00A503B6">
      <w:pPr>
        <w:spacing w:after="0"/>
        <w:jc w:val="center"/>
        <w:rPr>
          <w:rFonts w:ascii="CCW Precursive 6" w:hAnsi="CCW Precursive 6"/>
          <w:b/>
          <w:u w:val="single"/>
        </w:rPr>
      </w:pPr>
      <w:r w:rsidRPr="00D47FCE">
        <w:rPr>
          <w:rFonts w:ascii="CCW Precursive 6" w:hAnsi="CCW Precursive 6"/>
          <w:b/>
          <w:u w:val="single"/>
        </w:rPr>
        <w:t xml:space="preserve">Monday </w:t>
      </w:r>
      <w:r w:rsidR="00D51773">
        <w:rPr>
          <w:rFonts w:ascii="CCW Precursive 6" w:hAnsi="CCW Precursive 6"/>
          <w:b/>
          <w:u w:val="single"/>
        </w:rPr>
        <w:t>16</w:t>
      </w:r>
      <w:r w:rsidR="00D51773" w:rsidRPr="00D51773">
        <w:rPr>
          <w:rFonts w:ascii="CCW Precursive 6" w:hAnsi="CCW Precursive 6"/>
          <w:b/>
          <w:u w:val="single"/>
          <w:vertAlign w:val="superscript"/>
        </w:rPr>
        <w:t>th</w:t>
      </w:r>
      <w:r w:rsidR="00D51773">
        <w:rPr>
          <w:rFonts w:ascii="CCW Precursive 6" w:hAnsi="CCW Precursive 6"/>
          <w:b/>
          <w:u w:val="single"/>
        </w:rPr>
        <w:t xml:space="preserve"> March 2020</w:t>
      </w:r>
      <w:bookmarkStart w:id="0" w:name="_GoBack"/>
      <w:bookmarkEnd w:id="0"/>
    </w:p>
    <w:p w:rsidR="00A503B6" w:rsidRDefault="00A503B6" w:rsidP="00A503B6">
      <w:pPr>
        <w:spacing w:after="0"/>
        <w:jc w:val="center"/>
        <w:rPr>
          <w:rFonts w:ascii="CCW Precursive 6" w:hAnsi="CCW Precursive 6"/>
          <w:b/>
          <w:u w:val="single"/>
        </w:rPr>
      </w:pPr>
      <w:r w:rsidRPr="00D47FCE">
        <w:rPr>
          <w:rFonts w:ascii="CCW Precursive 6" w:hAnsi="CCW Precursive 6"/>
          <w:b/>
          <w:u w:val="single"/>
        </w:rPr>
        <w:t>Year 6 Spelling Homework</w:t>
      </w:r>
      <w:r w:rsidR="00C1512F">
        <w:rPr>
          <w:rFonts w:ascii="CCW Precursive 6" w:hAnsi="CCW Precursive 6"/>
          <w:b/>
          <w:u w:val="single"/>
        </w:rPr>
        <w:t xml:space="preserve"> </w:t>
      </w:r>
    </w:p>
    <w:p w:rsidR="000B46C5" w:rsidRDefault="009F4C35" w:rsidP="00FC325C">
      <w:pPr>
        <w:pStyle w:val="ListParagraph"/>
        <w:spacing w:after="0"/>
        <w:ind w:left="0"/>
        <w:rPr>
          <w:rFonts w:ascii="CCW Precursive 6" w:hAnsi="CCW Precursive 6"/>
          <w:b/>
          <w:color w:val="FF0000"/>
          <w:sz w:val="20"/>
          <w:szCs w:val="28"/>
        </w:rPr>
      </w:pPr>
      <w:r>
        <w:rPr>
          <w:rFonts w:ascii="CCW Precursive 6" w:hAnsi="CCW Precursive 6"/>
          <w:b/>
          <w:u w:val="single"/>
        </w:rPr>
        <w:t>Focus</w:t>
      </w:r>
      <w:r w:rsidRPr="009F4C35">
        <w:rPr>
          <w:rFonts w:ascii="CCW Precursive 6" w:hAnsi="CCW Precursive 6"/>
          <w:b/>
        </w:rPr>
        <w:t xml:space="preserve">:  </w:t>
      </w:r>
      <w:r w:rsidR="00F662A6" w:rsidRPr="00FC325C">
        <w:rPr>
          <w:rFonts w:ascii="CCW Precursive 6" w:hAnsi="CCW Precursive 6"/>
          <w:b/>
          <w:color w:val="FF0000"/>
          <w:sz w:val="20"/>
          <w:szCs w:val="28"/>
        </w:rPr>
        <w:t xml:space="preserve">Word </w:t>
      </w:r>
      <w:r w:rsidR="00C918FF">
        <w:rPr>
          <w:rFonts w:ascii="CCW Precursive 6" w:hAnsi="CCW Precursive 6"/>
          <w:b/>
          <w:color w:val="FF0000"/>
          <w:sz w:val="20"/>
          <w:szCs w:val="28"/>
        </w:rPr>
        <w:t xml:space="preserve">families based on common words - </w:t>
      </w:r>
      <w:r w:rsidR="00F662A6" w:rsidRPr="00FC325C">
        <w:rPr>
          <w:rFonts w:ascii="CCW Precursive 6" w:hAnsi="CCW Precursive 6"/>
          <w:b/>
          <w:color w:val="FF0000"/>
          <w:sz w:val="20"/>
          <w:szCs w:val="28"/>
        </w:rPr>
        <w:t>showing how words are related in form and meaning</w:t>
      </w:r>
    </w:p>
    <w:p w:rsidR="00C1512F" w:rsidRDefault="00C1512F" w:rsidP="00C1512F">
      <w:pPr>
        <w:framePr w:hSpace="180" w:wrap="around" w:vAnchor="page" w:hAnchor="margin" w:xAlign="center" w:y="4019"/>
        <w:spacing w:after="0" w:line="480" w:lineRule="auto"/>
        <w:jc w:val="both"/>
        <w:rPr>
          <w:rFonts w:ascii="CCW Precursive 6" w:hAnsi="CCW Precursive 6"/>
          <w:b/>
        </w:rPr>
      </w:pPr>
    </w:p>
    <w:p w:rsidR="00C1512F" w:rsidRPr="00FC325C" w:rsidRDefault="00C1512F" w:rsidP="00C1512F">
      <w:pPr>
        <w:framePr w:hSpace="180" w:wrap="around" w:vAnchor="page" w:hAnchor="margin" w:xAlign="center" w:y="4019"/>
        <w:spacing w:after="0" w:line="480" w:lineRule="auto"/>
        <w:jc w:val="both"/>
        <w:rPr>
          <w:rFonts w:ascii="CCW Precursive 6" w:hAnsi="CCW Precursive 6"/>
          <w:b/>
        </w:rPr>
      </w:pPr>
      <w:r w:rsidRPr="00FC325C">
        <w:rPr>
          <w:rFonts w:ascii="CCW Precursive 6" w:hAnsi="CCW Precursive 6"/>
          <w:b/>
        </w:rPr>
        <w:t>accommodate</w:t>
      </w:r>
    </w:p>
    <w:p w:rsidR="00C1512F" w:rsidRPr="00FC325C" w:rsidRDefault="00C1512F" w:rsidP="00C1512F">
      <w:pPr>
        <w:framePr w:hSpace="180" w:wrap="around" w:vAnchor="page" w:hAnchor="margin" w:xAlign="center" w:y="4019"/>
        <w:spacing w:after="0" w:line="480" w:lineRule="auto"/>
        <w:jc w:val="both"/>
        <w:rPr>
          <w:rFonts w:ascii="CCW Precursive 6" w:hAnsi="CCW Precursive 6"/>
          <w:b/>
        </w:rPr>
      </w:pPr>
      <w:r w:rsidRPr="005D1F41">
        <w:rPr>
          <w:rFonts w:ascii="CCW Precursive 6" w:hAnsi="CCW Precursive 6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AF5C1" wp14:editId="3B32C741">
                <wp:simplePos x="0" y="0"/>
                <wp:positionH relativeFrom="column">
                  <wp:posOffset>2087880</wp:posOffset>
                </wp:positionH>
                <wp:positionV relativeFrom="paragraph">
                  <wp:posOffset>-428625</wp:posOffset>
                </wp:positionV>
                <wp:extent cx="3253105" cy="3237230"/>
                <wp:effectExtent l="0" t="0" r="2349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323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F41" w:rsidRPr="005D1F41" w:rsidRDefault="005D1F41">
                            <w:pPr>
                              <w:rPr>
                                <w:rFonts w:ascii="CCW Precursive 6" w:hAnsi="CCW Precursive 6"/>
                                <w:b/>
                                <w:u w:val="single"/>
                              </w:rPr>
                            </w:pPr>
                            <w:r w:rsidRPr="005D1F41">
                              <w:rPr>
                                <w:rFonts w:ascii="CCW Precursive 6" w:hAnsi="CCW Precursive 6"/>
                                <w:b/>
                                <w:u w:val="single"/>
                              </w:rPr>
                              <w:t>Tasks:</w:t>
                            </w:r>
                          </w:p>
                          <w:p w:rsidR="005D1F41" w:rsidRPr="005D1F41" w:rsidRDefault="005D1F41" w:rsidP="005D1F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CW Precursive 6" w:hAnsi="CCW Precursive 6"/>
                              </w:rPr>
                            </w:pPr>
                            <w:r w:rsidRPr="005D1F41">
                              <w:rPr>
                                <w:rFonts w:ascii="CCW Precursive 6" w:hAnsi="CCW Precursive 6"/>
                              </w:rPr>
                              <w:t>Learn the words in your spelling list so that you can recite e</w:t>
                            </w:r>
                            <w:r>
                              <w:rPr>
                                <w:rFonts w:ascii="CCW Precursive 6" w:hAnsi="CCW Precursive 6"/>
                              </w:rPr>
                              <w:t>ach word to an adult.</w:t>
                            </w:r>
                          </w:p>
                          <w:p w:rsidR="005D1F41" w:rsidRPr="005D1F41" w:rsidRDefault="005D1F41" w:rsidP="005D1F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CW Precursive 6" w:hAnsi="CCW Precursive 6"/>
                              </w:rPr>
                            </w:pPr>
                            <w:r>
                              <w:rPr>
                                <w:rFonts w:ascii="CCW Precursive 6" w:hAnsi="CCW Precursive 6"/>
                              </w:rPr>
                              <w:t>Write 5 sentences which use a colon or semi-colon accurately.  Each sentence must contain at least one word from the spelling list.</w:t>
                            </w:r>
                          </w:p>
                          <w:p w:rsidR="005D1F41" w:rsidRDefault="005D1F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AF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4.4pt;margin-top:-33.75pt;width:256.15pt;height:25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">
                <v:textbox>
                  <w:txbxContent>
                    <w:p w:rsidR="005D1F41" w:rsidRPr="005D1F41" w:rsidRDefault="005D1F41">
                      <w:pPr>
                        <w:rPr>
                          <w:rFonts w:ascii="CCW Precursive 6" w:hAnsi="CCW Precursive 6"/>
                          <w:b/>
                          <w:u w:val="single"/>
                        </w:rPr>
                      </w:pPr>
                      <w:r w:rsidRPr="005D1F41">
                        <w:rPr>
                          <w:rFonts w:ascii="CCW Precursive 6" w:hAnsi="CCW Precursive 6"/>
                          <w:b/>
                          <w:u w:val="single"/>
                        </w:rPr>
                        <w:t>Tasks:</w:t>
                      </w:r>
                    </w:p>
                    <w:p w:rsidR="005D1F41" w:rsidRPr="005D1F41" w:rsidRDefault="005D1F41" w:rsidP="005D1F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CW Precursive 6" w:hAnsi="CCW Precursive 6"/>
                        </w:rPr>
                      </w:pPr>
                      <w:r w:rsidRPr="005D1F41">
                        <w:rPr>
                          <w:rFonts w:ascii="CCW Precursive 6" w:hAnsi="CCW Precursive 6"/>
                        </w:rPr>
                        <w:t>Learn the words in your spelling list so that you can recite e</w:t>
                      </w:r>
                      <w:r>
                        <w:rPr>
                          <w:rFonts w:ascii="CCW Precursive 6" w:hAnsi="CCW Precursive 6"/>
                        </w:rPr>
                        <w:t>ach word to an adult.</w:t>
                      </w:r>
                    </w:p>
                    <w:p w:rsidR="005D1F41" w:rsidRPr="005D1F41" w:rsidRDefault="005D1F41" w:rsidP="005D1F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CW Precursive 6" w:hAnsi="CCW Precursive 6"/>
                        </w:rPr>
                      </w:pPr>
                      <w:r>
                        <w:rPr>
                          <w:rFonts w:ascii="CCW Precursive 6" w:hAnsi="CCW Precursive 6"/>
                        </w:rPr>
                        <w:t>Write 5 sentences which use a colon or semi-colon accurately.  Each sentence must contain at least one word from the spelling list.</w:t>
                      </w:r>
                    </w:p>
                    <w:p w:rsidR="005D1F41" w:rsidRDefault="005D1F41"/>
                  </w:txbxContent>
                </v:textbox>
              </v:shape>
            </w:pict>
          </mc:Fallback>
        </mc:AlternateContent>
      </w:r>
      <w:r w:rsidRPr="00FC325C">
        <w:rPr>
          <w:rFonts w:ascii="CCW Precursive 6" w:hAnsi="CCW Precursive 6"/>
          <w:b/>
        </w:rPr>
        <w:t>accompany</w:t>
      </w:r>
    </w:p>
    <w:p w:rsidR="00C1512F" w:rsidRPr="00FC325C" w:rsidRDefault="00C1512F" w:rsidP="00C1512F">
      <w:pPr>
        <w:framePr w:hSpace="180" w:wrap="around" w:vAnchor="page" w:hAnchor="margin" w:xAlign="center" w:y="4019"/>
        <w:spacing w:after="0" w:line="480" w:lineRule="auto"/>
        <w:jc w:val="both"/>
        <w:rPr>
          <w:rFonts w:ascii="CCW Precursive 6" w:hAnsi="CCW Precursive 6"/>
          <w:b/>
        </w:rPr>
      </w:pPr>
      <w:r w:rsidRPr="00FC325C">
        <w:rPr>
          <w:rFonts w:ascii="CCW Precursive 6" w:hAnsi="CCW Precursive 6"/>
          <w:b/>
        </w:rPr>
        <w:t>access</w:t>
      </w:r>
    </w:p>
    <w:p w:rsidR="00C1512F" w:rsidRPr="00FC325C" w:rsidRDefault="00C1512F" w:rsidP="00C1512F">
      <w:pPr>
        <w:framePr w:hSpace="180" w:wrap="around" w:vAnchor="page" w:hAnchor="margin" w:xAlign="center" w:y="4019"/>
        <w:spacing w:after="0" w:line="480" w:lineRule="auto"/>
        <w:jc w:val="both"/>
        <w:rPr>
          <w:rFonts w:ascii="CCW Precursive 6" w:hAnsi="CCW Precursive 6"/>
          <w:b/>
        </w:rPr>
      </w:pPr>
      <w:r w:rsidRPr="00FC325C">
        <w:rPr>
          <w:rFonts w:ascii="CCW Precursive 6" w:hAnsi="CCW Precursive 6"/>
          <w:b/>
        </w:rPr>
        <w:t>accuse</w:t>
      </w:r>
    </w:p>
    <w:p w:rsidR="00C1512F" w:rsidRPr="00FC325C" w:rsidRDefault="00C1512F" w:rsidP="00C1512F">
      <w:pPr>
        <w:framePr w:hSpace="180" w:wrap="around" w:vAnchor="page" w:hAnchor="margin" w:xAlign="center" w:y="4019"/>
        <w:spacing w:after="0" w:line="480" w:lineRule="auto"/>
        <w:jc w:val="both"/>
        <w:rPr>
          <w:rFonts w:ascii="CCW Precursive 6" w:hAnsi="CCW Precursive 6"/>
          <w:b/>
        </w:rPr>
      </w:pPr>
      <w:r w:rsidRPr="00FC325C">
        <w:rPr>
          <w:rFonts w:ascii="CCW Precursive 6" w:hAnsi="CCW Precursive 6"/>
          <w:b/>
        </w:rPr>
        <w:t>accost</w:t>
      </w:r>
    </w:p>
    <w:p w:rsidR="00C1512F" w:rsidRPr="00FC325C" w:rsidRDefault="00C1512F" w:rsidP="00C1512F">
      <w:pPr>
        <w:framePr w:hSpace="180" w:wrap="around" w:vAnchor="page" w:hAnchor="margin" w:xAlign="center" w:y="4019"/>
        <w:spacing w:after="0" w:line="480" w:lineRule="auto"/>
        <w:jc w:val="both"/>
        <w:rPr>
          <w:rFonts w:ascii="CCW Precursive 6" w:hAnsi="CCW Precursive 6"/>
          <w:b/>
        </w:rPr>
      </w:pPr>
      <w:r w:rsidRPr="00FC325C">
        <w:rPr>
          <w:rFonts w:ascii="CCW Precursive 6" w:hAnsi="CCW Precursive 6"/>
          <w:b/>
        </w:rPr>
        <w:t>accrue</w:t>
      </w:r>
    </w:p>
    <w:p w:rsidR="00C1512F" w:rsidRPr="00FC325C" w:rsidRDefault="00C1512F" w:rsidP="00C1512F">
      <w:pPr>
        <w:framePr w:hSpace="180" w:wrap="around" w:vAnchor="page" w:hAnchor="margin" w:xAlign="center" w:y="4019"/>
        <w:spacing w:after="0" w:line="480" w:lineRule="auto"/>
        <w:jc w:val="both"/>
        <w:rPr>
          <w:rFonts w:ascii="CCW Precursive 6" w:hAnsi="CCW Precursive 6"/>
          <w:b/>
        </w:rPr>
      </w:pPr>
      <w:r w:rsidRPr="00FC325C">
        <w:rPr>
          <w:rFonts w:ascii="CCW Precursive 6" w:hAnsi="CCW Precursive 6"/>
          <w:b/>
        </w:rPr>
        <w:t>accuracy</w:t>
      </w:r>
    </w:p>
    <w:p w:rsidR="00C1512F" w:rsidRPr="00FC325C" w:rsidRDefault="00C1512F" w:rsidP="00C1512F">
      <w:pPr>
        <w:framePr w:hSpace="180" w:wrap="around" w:vAnchor="page" w:hAnchor="margin" w:xAlign="center" w:y="4019"/>
        <w:spacing w:after="0" w:line="480" w:lineRule="auto"/>
        <w:jc w:val="both"/>
        <w:rPr>
          <w:rFonts w:ascii="CCW Precursive 6" w:hAnsi="CCW Precursive 6"/>
          <w:b/>
        </w:rPr>
      </w:pPr>
      <w:r w:rsidRPr="00FC325C">
        <w:rPr>
          <w:rFonts w:ascii="CCW Precursive 6" w:hAnsi="CCW Precursive 6"/>
          <w:b/>
        </w:rPr>
        <w:t>accomplish</w:t>
      </w:r>
    </w:p>
    <w:p w:rsidR="00C1512F" w:rsidRPr="00FC325C" w:rsidRDefault="00C1512F" w:rsidP="00C1512F">
      <w:pPr>
        <w:framePr w:hSpace="180" w:wrap="around" w:vAnchor="page" w:hAnchor="margin" w:xAlign="center" w:y="4019"/>
        <w:spacing w:after="0" w:line="480" w:lineRule="auto"/>
        <w:jc w:val="both"/>
        <w:rPr>
          <w:rFonts w:ascii="CCW Precursive 6" w:hAnsi="CCW Precursive 6"/>
          <w:b/>
        </w:rPr>
      </w:pPr>
      <w:r w:rsidRPr="00FC325C">
        <w:rPr>
          <w:rFonts w:ascii="CCW Precursive 6" w:hAnsi="CCW Precursive 6"/>
          <w:b/>
        </w:rPr>
        <w:t>accumulate</w:t>
      </w:r>
    </w:p>
    <w:p w:rsidR="00C1512F" w:rsidRPr="00FC325C" w:rsidRDefault="00C1512F" w:rsidP="00C1512F">
      <w:pPr>
        <w:framePr w:hSpace="180" w:wrap="around" w:vAnchor="page" w:hAnchor="margin" w:xAlign="center" w:y="4019"/>
        <w:spacing w:after="0"/>
        <w:jc w:val="both"/>
        <w:rPr>
          <w:rFonts w:ascii="CCW Precursive 6" w:hAnsi="CCW Precursive 6"/>
          <w:b/>
          <w:color w:val="FF0000"/>
          <w:sz w:val="24"/>
          <w:szCs w:val="24"/>
        </w:rPr>
      </w:pPr>
      <w:r w:rsidRPr="00FC325C">
        <w:rPr>
          <w:rFonts w:ascii="CCW Precursive 6" w:hAnsi="CCW Precursive 6"/>
          <w:b/>
        </w:rPr>
        <w:t>accentuate</w:t>
      </w:r>
    </w:p>
    <w:p w:rsidR="00C1512F" w:rsidRPr="00FC325C" w:rsidRDefault="00C1512F" w:rsidP="00C1512F">
      <w:pPr>
        <w:framePr w:hSpace="180" w:wrap="around" w:vAnchor="page" w:hAnchor="margin" w:xAlign="center" w:y="4019"/>
        <w:spacing w:after="0" w:line="360" w:lineRule="auto"/>
        <w:rPr>
          <w:rFonts w:ascii="CCW Precursive 6" w:hAnsi="CCW Precursive 6"/>
          <w:b/>
          <w:sz w:val="24"/>
          <w:szCs w:val="24"/>
        </w:rPr>
      </w:pPr>
    </w:p>
    <w:p w:rsidR="00C1512F" w:rsidRPr="00C1512F" w:rsidRDefault="00C1512F" w:rsidP="00C1512F">
      <w:pPr>
        <w:pStyle w:val="ListParagraph"/>
        <w:ind w:left="0"/>
        <w:rPr>
          <w:rFonts w:ascii="CCW Precursive 6" w:hAnsi="CCW Precursive 6"/>
          <w:b/>
          <w:sz w:val="20"/>
          <w:szCs w:val="20"/>
        </w:rPr>
      </w:pPr>
      <w:r w:rsidRPr="00C1512F">
        <w:rPr>
          <w:rFonts w:ascii="CCW Precursive 6" w:hAnsi="CCW Precursive 6"/>
          <w:b/>
          <w:bCs/>
          <w:sz w:val="20"/>
          <w:szCs w:val="20"/>
        </w:rPr>
        <w:t>ac-</w:t>
      </w:r>
      <w:r w:rsidRPr="00C1512F">
        <w:rPr>
          <w:rFonts w:ascii="CCW Precursive 6" w:hAnsi="CCW Precursive 6"/>
          <w:b/>
          <w:sz w:val="20"/>
          <w:szCs w:val="20"/>
        </w:rPr>
        <w:t xml:space="preserve"> is a Latin prefix often associated with words that mean to, towards, near or in addition to. </w:t>
      </w:r>
    </w:p>
    <w:p w:rsidR="00C1512F" w:rsidRPr="00FC325C" w:rsidRDefault="00C1512F" w:rsidP="00FC325C">
      <w:pPr>
        <w:pStyle w:val="ListParagraph"/>
        <w:spacing w:after="0"/>
        <w:ind w:left="0"/>
        <w:rPr>
          <w:rFonts w:ascii="CCW Precursive 6" w:hAnsi="CCW Precursive 6"/>
          <w:b/>
          <w:color w:val="FF0000"/>
          <w:sz w:val="20"/>
          <w:szCs w:val="20"/>
        </w:rPr>
      </w:pPr>
    </w:p>
    <w:p w:rsidR="004C306B" w:rsidRPr="00FC325C" w:rsidRDefault="004C306B" w:rsidP="000B46C5">
      <w:pPr>
        <w:spacing w:after="0" w:line="360" w:lineRule="auto"/>
        <w:rPr>
          <w:rFonts w:ascii="CCW Precursive 6" w:hAnsi="CCW Precursive 6"/>
          <w:b/>
          <w:sz w:val="24"/>
          <w:szCs w:val="24"/>
        </w:rPr>
      </w:pPr>
    </w:p>
    <w:p w:rsidR="004C306B" w:rsidRDefault="004C306B" w:rsidP="000B46C5">
      <w:pPr>
        <w:spacing w:after="0" w:line="360" w:lineRule="auto"/>
        <w:rPr>
          <w:rFonts w:ascii="CCW Precursive 6" w:hAnsi="CCW Precursive 6"/>
          <w:b/>
          <w:sz w:val="24"/>
          <w:szCs w:val="24"/>
        </w:rPr>
      </w:pPr>
    </w:p>
    <w:p w:rsidR="004C306B" w:rsidRDefault="004C306B" w:rsidP="000B46C5">
      <w:pPr>
        <w:spacing w:after="0" w:line="360" w:lineRule="auto"/>
        <w:rPr>
          <w:rFonts w:ascii="CCW Precursive 6" w:hAnsi="CCW Precursive 6"/>
          <w:b/>
          <w:sz w:val="24"/>
          <w:szCs w:val="24"/>
        </w:rPr>
      </w:pPr>
    </w:p>
    <w:p w:rsidR="004C306B" w:rsidRDefault="004C306B" w:rsidP="000B46C5">
      <w:pPr>
        <w:spacing w:after="0" w:line="360" w:lineRule="auto"/>
        <w:rPr>
          <w:rFonts w:ascii="CCW Precursive 6" w:hAnsi="CCW Precursive 6"/>
          <w:b/>
          <w:sz w:val="24"/>
          <w:szCs w:val="24"/>
        </w:rPr>
      </w:pPr>
    </w:p>
    <w:p w:rsidR="004C306B" w:rsidRDefault="004C306B" w:rsidP="000B46C5">
      <w:pPr>
        <w:spacing w:after="0" w:line="360" w:lineRule="auto"/>
        <w:rPr>
          <w:rFonts w:ascii="CCW Precursive 6" w:hAnsi="CCW Precursive 6"/>
          <w:b/>
          <w:sz w:val="24"/>
          <w:szCs w:val="24"/>
        </w:rPr>
      </w:pPr>
    </w:p>
    <w:p w:rsidR="004C306B" w:rsidRDefault="004C306B" w:rsidP="000B46C5">
      <w:pPr>
        <w:spacing w:after="0" w:line="360" w:lineRule="auto"/>
        <w:rPr>
          <w:rFonts w:ascii="CCW Precursive 6" w:hAnsi="CCW Precursive 6"/>
          <w:b/>
          <w:sz w:val="24"/>
          <w:szCs w:val="24"/>
        </w:rPr>
      </w:pPr>
    </w:p>
    <w:p w:rsidR="000B46C5" w:rsidRPr="000B46C5" w:rsidRDefault="000B46C5" w:rsidP="000B46C5">
      <w:pPr>
        <w:spacing w:after="0" w:line="360" w:lineRule="auto"/>
        <w:rPr>
          <w:rFonts w:ascii="CCW Precursive 6" w:hAnsi="CCW Precursive 6"/>
          <w:b/>
          <w:sz w:val="24"/>
          <w:szCs w:val="24"/>
        </w:rPr>
      </w:pPr>
    </w:p>
    <w:p w:rsidR="00D47FCE" w:rsidRPr="002F3A7B" w:rsidRDefault="00D47FCE" w:rsidP="002F3A7B">
      <w:pPr>
        <w:spacing w:after="0"/>
        <w:rPr>
          <w:rFonts w:ascii="CCW Precursive 6" w:hAnsi="CCW Precursive 6"/>
          <w:b/>
        </w:rPr>
      </w:pPr>
    </w:p>
    <w:sectPr w:rsidR="00D47FCE" w:rsidRPr="002F3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4BFA"/>
    <w:multiLevelType w:val="hybridMultilevel"/>
    <w:tmpl w:val="7EDC4314"/>
    <w:lvl w:ilvl="0" w:tplc="D14017B0">
      <w:start w:val="1"/>
      <w:numFmt w:val="decimal"/>
      <w:lvlText w:val="%1."/>
      <w:lvlJc w:val="left"/>
      <w:pPr>
        <w:ind w:left="1080" w:hanging="720"/>
      </w:pPr>
      <w:rPr>
        <w:rFonts w:ascii="CCW Precursive 6" w:eastAsiaTheme="minorHAnsi" w:hAnsi="CCW Precursive 6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5232C"/>
    <w:multiLevelType w:val="hybridMultilevel"/>
    <w:tmpl w:val="2D208B9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FCE"/>
    <w:rsid w:val="000B46C5"/>
    <w:rsid w:val="002278D8"/>
    <w:rsid w:val="002F3A7B"/>
    <w:rsid w:val="00304827"/>
    <w:rsid w:val="00457BCA"/>
    <w:rsid w:val="004C306B"/>
    <w:rsid w:val="005A186B"/>
    <w:rsid w:val="005D1F41"/>
    <w:rsid w:val="006775B3"/>
    <w:rsid w:val="00683218"/>
    <w:rsid w:val="006A2F4F"/>
    <w:rsid w:val="007368F9"/>
    <w:rsid w:val="007A6D81"/>
    <w:rsid w:val="007E69F0"/>
    <w:rsid w:val="00895828"/>
    <w:rsid w:val="009F3465"/>
    <w:rsid w:val="009F4C35"/>
    <w:rsid w:val="00A002A9"/>
    <w:rsid w:val="00A503B6"/>
    <w:rsid w:val="00B14C16"/>
    <w:rsid w:val="00C1512F"/>
    <w:rsid w:val="00C918FF"/>
    <w:rsid w:val="00CB497E"/>
    <w:rsid w:val="00D47FCE"/>
    <w:rsid w:val="00D51773"/>
    <w:rsid w:val="00E972DC"/>
    <w:rsid w:val="00F3447F"/>
    <w:rsid w:val="00F662A6"/>
    <w:rsid w:val="00FC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A7C0C"/>
  <w15:docId w15:val="{AABA2CCA-20EF-4125-9D8B-A8C73F52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3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Dunnington Church of England Primary School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DickensonR</cp:lastModifiedBy>
  <cp:revision>13</cp:revision>
  <cp:lastPrinted>2019-03-08T16:09:00Z</cp:lastPrinted>
  <dcterms:created xsi:type="dcterms:W3CDTF">2019-03-15T16:42:00Z</dcterms:created>
  <dcterms:modified xsi:type="dcterms:W3CDTF">2020-03-13T16:40:00Z</dcterms:modified>
</cp:coreProperties>
</file>