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303210" w:rsidTr="00F76FBF">
        <w:trPr>
          <w:trHeight w:val="699"/>
        </w:trPr>
        <w:tc>
          <w:tcPr>
            <w:tcW w:w="9016" w:type="dxa"/>
            <w:gridSpan w:val="2"/>
          </w:tcPr>
          <w:p w:rsidR="005539B2" w:rsidRPr="002352AD" w:rsidRDefault="001C2FF7" w:rsidP="005539B2">
            <w:pPr>
              <w:jc w:val="center"/>
              <w:rPr>
                <w:rFonts w:ascii="CCW Precursive 6" w:hAnsi="CCW Precursive 6"/>
                <w:b/>
                <w:sz w:val="28"/>
                <w:szCs w:val="28"/>
              </w:rPr>
            </w:pPr>
            <w:r w:rsidRPr="002352AD">
              <w:rPr>
                <w:rFonts w:ascii="CCW Precursive 6" w:hAnsi="CCW Precursive 6"/>
                <w:b/>
                <w:sz w:val="28"/>
                <w:szCs w:val="28"/>
              </w:rPr>
              <w:t>Year 6 Home</w:t>
            </w:r>
            <w:r w:rsidR="00303210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Learning – WB </w:t>
            </w:r>
            <w:r w:rsidR="00217524">
              <w:rPr>
                <w:rFonts w:ascii="CCW Precursive 6" w:hAnsi="CCW Precursive 6"/>
                <w:b/>
                <w:sz w:val="28"/>
                <w:szCs w:val="28"/>
              </w:rPr>
              <w:t>1</w:t>
            </w:r>
            <w:r w:rsidR="00217524" w:rsidRPr="00217524">
              <w:rPr>
                <w:rFonts w:ascii="CCW Precursive 6" w:hAnsi="CCW Precursive 6"/>
                <w:b/>
                <w:sz w:val="28"/>
                <w:szCs w:val="28"/>
                <w:vertAlign w:val="superscript"/>
              </w:rPr>
              <w:t>st</w:t>
            </w:r>
            <w:r w:rsidR="00217524">
              <w:rPr>
                <w:rFonts w:ascii="CCW Precursive 6" w:hAnsi="CCW Precursive 6"/>
                <w:b/>
                <w:sz w:val="28"/>
                <w:szCs w:val="28"/>
              </w:rPr>
              <w:t xml:space="preserve"> June</w:t>
            </w:r>
            <w:r w:rsidR="00303210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2020</w:t>
            </w:r>
          </w:p>
        </w:tc>
      </w:tr>
      <w:tr w:rsidR="00491949" w:rsidTr="00F76FBF">
        <w:tc>
          <w:tcPr>
            <w:tcW w:w="1271" w:type="dxa"/>
          </w:tcPr>
          <w:p w:rsidR="00303210" w:rsidRDefault="00303210">
            <w:pPr>
              <w:rPr>
                <w:rFonts w:ascii="CCW Precursive 6" w:hAnsi="CCW Precursive 6"/>
                <w:sz w:val="24"/>
                <w:szCs w:val="24"/>
              </w:rPr>
            </w:pPr>
            <w:r w:rsidRPr="00303210">
              <w:rPr>
                <w:rFonts w:ascii="CCW Precursive 6" w:hAnsi="CCW Precursive 6"/>
                <w:sz w:val="24"/>
                <w:szCs w:val="24"/>
              </w:rPr>
              <w:t>Maths</w:t>
            </w:r>
          </w:p>
          <w:p w:rsidR="00437C95" w:rsidRPr="00303210" w:rsidRDefault="00437C95">
            <w:pPr>
              <w:rPr>
                <w:rFonts w:ascii="CCW Precursive 6" w:hAnsi="CCW Precursive 6"/>
                <w:sz w:val="24"/>
                <w:szCs w:val="24"/>
              </w:rPr>
            </w:pPr>
          </w:p>
        </w:tc>
        <w:tc>
          <w:tcPr>
            <w:tcW w:w="7745" w:type="dxa"/>
          </w:tcPr>
          <w:p w:rsidR="00910543" w:rsidRDefault="00303210">
            <w:pPr>
              <w:rPr>
                <w:rFonts w:ascii="CCW Precursive 6" w:hAnsi="CCW Precursive 6"/>
                <w:u w:val="single"/>
              </w:rPr>
            </w:pPr>
            <w:r w:rsidRPr="00303210">
              <w:rPr>
                <w:rFonts w:ascii="CCW Precursive 6" w:hAnsi="CCW Precursive 6"/>
                <w:u w:val="single"/>
              </w:rPr>
              <w:t xml:space="preserve">Focus: </w:t>
            </w:r>
          </w:p>
          <w:p w:rsidR="00E70098" w:rsidRPr="00A73668" w:rsidRDefault="00E70098" w:rsidP="00E7009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 xml:space="preserve">Lesson 1 </w:t>
            </w:r>
            <w:r w:rsidR="00A73668">
              <w:rPr>
                <w:rFonts w:ascii="CCW Precursive 6" w:hAnsi="CCW Precursive 6"/>
              </w:rPr>
              <w:t>–</w:t>
            </w:r>
            <w:r>
              <w:rPr>
                <w:rFonts w:ascii="CCW Precursive 6" w:hAnsi="CCW Precursive 6"/>
              </w:rPr>
              <w:t xml:space="preserve"> </w:t>
            </w:r>
            <w:r w:rsidR="00005124">
              <w:rPr>
                <w:rFonts w:ascii="CCW Precursive 6" w:hAnsi="CCW Precursive 6"/>
              </w:rPr>
              <w:t>Fractions to percentages</w:t>
            </w:r>
          </w:p>
          <w:p w:rsidR="00A73668" w:rsidRPr="00A73668" w:rsidRDefault="00A73668" w:rsidP="00E7009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 xml:space="preserve">Lesson 2 – </w:t>
            </w:r>
            <w:r w:rsidR="00005124">
              <w:rPr>
                <w:rFonts w:ascii="CCW Precursive 6" w:hAnsi="CCW Precursive 6"/>
              </w:rPr>
              <w:t>Equivalent FDP</w:t>
            </w:r>
          </w:p>
          <w:p w:rsidR="0088642D" w:rsidRDefault="00A73668" w:rsidP="00E04DA1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</w:rPr>
            </w:pPr>
            <w:r w:rsidRPr="0088642D">
              <w:rPr>
                <w:rFonts w:ascii="CCW Precursive 6" w:hAnsi="CCW Precursive 6"/>
              </w:rPr>
              <w:t xml:space="preserve">Lesson 3 – </w:t>
            </w:r>
            <w:r w:rsidR="00005124">
              <w:rPr>
                <w:rFonts w:ascii="CCW Precursive 6" w:hAnsi="CCW Precursive 6"/>
              </w:rPr>
              <w:t>Order FDP</w:t>
            </w:r>
          </w:p>
          <w:p w:rsidR="00A73668" w:rsidRPr="0088642D" w:rsidRDefault="00A73668" w:rsidP="00E04DA1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</w:rPr>
            </w:pPr>
            <w:r w:rsidRPr="0088642D">
              <w:rPr>
                <w:rFonts w:ascii="CCW Precursive 6" w:hAnsi="CCW Precursive 6"/>
              </w:rPr>
              <w:t xml:space="preserve">Lesson 4 – </w:t>
            </w:r>
            <w:r w:rsidR="00005124">
              <w:rPr>
                <w:rFonts w:ascii="CCW Precursive 6" w:hAnsi="CCW Precursive 6"/>
              </w:rPr>
              <w:t>Percentage of an amount</w:t>
            </w:r>
          </w:p>
          <w:p w:rsidR="00910543" w:rsidRDefault="00A73668" w:rsidP="00A7366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Lesson 5 – </w:t>
            </w:r>
            <w:r w:rsidR="00AB34A1">
              <w:rPr>
                <w:rFonts w:ascii="CCW Precursive 6" w:hAnsi="CCW Precursive 6"/>
              </w:rPr>
              <w:t xml:space="preserve">Friday Maths Challenge </w:t>
            </w:r>
          </w:p>
          <w:p w:rsidR="00A73668" w:rsidRPr="00A73668" w:rsidRDefault="00A73668" w:rsidP="00005124">
            <w:pPr>
              <w:pStyle w:val="ListParagraph"/>
              <w:rPr>
                <w:rFonts w:ascii="CCW Precursive 6" w:hAnsi="CCW Precursive 6"/>
              </w:rPr>
            </w:pPr>
          </w:p>
          <w:p w:rsidR="00303210" w:rsidRDefault="00303210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Videos are available online</w:t>
            </w:r>
            <w:r w:rsidR="00456F6D">
              <w:rPr>
                <w:rFonts w:ascii="CCW Precursive 6" w:hAnsi="CCW Precursive 6"/>
              </w:rPr>
              <w:t xml:space="preserve"> (Week </w:t>
            </w:r>
            <w:r w:rsidR="00005124">
              <w:rPr>
                <w:rFonts w:ascii="CCW Precursive 6" w:hAnsi="CCW Precursive 6"/>
              </w:rPr>
              <w:t>6</w:t>
            </w:r>
            <w:r w:rsidR="00456F6D">
              <w:rPr>
                <w:rFonts w:ascii="CCW Precursive 6" w:hAnsi="CCW Precursive 6"/>
              </w:rPr>
              <w:t>)</w:t>
            </w:r>
            <w:r>
              <w:rPr>
                <w:rFonts w:ascii="CCW Precursive 6" w:hAnsi="CCW Precursive 6"/>
              </w:rPr>
              <w:t xml:space="preserve"> to introduce each task: </w:t>
            </w:r>
            <w:hyperlink r:id="rId5" w:history="1">
              <w:r w:rsidRPr="009E6711">
                <w:rPr>
                  <w:rStyle w:val="Hyperlink"/>
                  <w:rFonts w:ascii="CCW Precursive 6" w:hAnsi="CCW Precursive 6"/>
                </w:rPr>
                <w:t>www.whiterosemaths.com/homelearning/year-6/</w:t>
              </w:r>
            </w:hyperlink>
          </w:p>
          <w:p w:rsidR="0089594A" w:rsidRDefault="0089594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Please watch each video before you complete the task.  You may need to watch the video more than once if you don’t understand.</w:t>
            </w:r>
          </w:p>
          <w:p w:rsidR="00303210" w:rsidRDefault="00494B6C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The answers are avail</w:t>
            </w:r>
            <w:r w:rsidR="00276474">
              <w:rPr>
                <w:rFonts w:ascii="CCW Precursive 6" w:hAnsi="CCW Precursive 6"/>
              </w:rPr>
              <w:t>able on the Year 6 page</w:t>
            </w:r>
            <w:r>
              <w:rPr>
                <w:rFonts w:ascii="CCW Precursive 6" w:hAnsi="CCW Precursive 6"/>
              </w:rPr>
              <w:t xml:space="preserve"> so you can mark and edit your work.</w:t>
            </w:r>
          </w:p>
          <w:p w:rsidR="00494B6C" w:rsidRDefault="00494B6C">
            <w:pPr>
              <w:rPr>
                <w:rFonts w:ascii="CCW Precursive 6" w:hAnsi="CCW Precursive 6"/>
              </w:rPr>
            </w:pPr>
          </w:p>
          <w:p w:rsidR="00303210" w:rsidRDefault="005E4451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 xml:space="preserve">Friday </w:t>
            </w:r>
            <w:r w:rsidR="00481072">
              <w:rPr>
                <w:rFonts w:ascii="CCW Precursive 6" w:hAnsi="CCW Precursive 6"/>
                <w:u w:val="single"/>
              </w:rPr>
              <w:t>‘</w:t>
            </w:r>
            <w:r w:rsidR="00481072" w:rsidRPr="00481072">
              <w:rPr>
                <w:rFonts w:ascii="CCW Precursive 6" w:hAnsi="CCW Precursive 6"/>
                <w:b/>
                <w:u w:val="single"/>
              </w:rPr>
              <w:t>Family</w:t>
            </w:r>
            <w:r w:rsidR="00481072">
              <w:rPr>
                <w:rFonts w:ascii="CCW Precursive 6" w:hAnsi="CCW Precursive 6"/>
                <w:u w:val="single"/>
              </w:rPr>
              <w:t xml:space="preserve">’ </w:t>
            </w:r>
            <w:r>
              <w:rPr>
                <w:rFonts w:ascii="CCW Precursive 6" w:hAnsi="CCW Precursive 6"/>
                <w:u w:val="single"/>
              </w:rPr>
              <w:t>Challenge</w:t>
            </w:r>
          </w:p>
          <w:p w:rsidR="00481072" w:rsidRPr="00481072" w:rsidRDefault="00481072" w:rsidP="00593891">
            <w:pPr>
              <w:rPr>
                <w:rFonts w:ascii="CCW Precursive 6" w:hAnsi="CCW Precursive 6"/>
                <w:u w:val="single"/>
              </w:rPr>
            </w:pPr>
            <w:r w:rsidRPr="00481072">
              <w:rPr>
                <w:rStyle w:val="Strong"/>
                <w:rFonts w:ascii="CCW Precursive 6" w:hAnsi="CCW Precursive 6"/>
                <w:b w:val="0"/>
                <w:color w:val="212529"/>
              </w:rPr>
              <w:t xml:space="preserve">The most suitable questions for Year 6 are </w:t>
            </w:r>
            <w:r w:rsidRPr="00481072">
              <w:rPr>
                <w:rStyle w:val="Strong"/>
                <w:rFonts w:ascii="CCW Precursive 6" w:hAnsi="CCW Precursive 6"/>
                <w:color w:val="FF0000"/>
              </w:rPr>
              <w:t>1 to 6</w:t>
            </w:r>
            <w:r w:rsidRPr="00481072">
              <w:rPr>
                <w:rFonts w:ascii="CCW Precursive 6" w:hAnsi="CCW Precursive 6" w:cs="Arial"/>
                <w:color w:val="FF0000"/>
                <w:shd w:val="clear" w:color="auto" w:fill="FFFFFF"/>
              </w:rPr>
              <w:t xml:space="preserve">. </w:t>
            </w:r>
            <w:r w:rsidRPr="00481072">
              <w:rPr>
                <w:rFonts w:ascii="CCW Precursive 6" w:hAnsi="CCW Precursive 6" w:cs="Arial"/>
                <w:color w:val="212529"/>
                <w:shd w:val="clear" w:color="auto" w:fill="FFFFFF"/>
              </w:rPr>
              <w:t>But why don’t you work with your family on the rest of the problems. Do as many as you can! Help each other out.</w:t>
            </w:r>
            <w:r>
              <w:rPr>
                <w:rFonts w:ascii="CCW Precursive 6" w:hAnsi="CCW Precursive 6" w:cs="Arial"/>
                <w:color w:val="212529"/>
                <w:shd w:val="clear" w:color="auto" w:fill="FFFFFF"/>
              </w:rPr>
              <w:t xml:space="preserve"> There are some downloadable certificates so that you can reward yourself for your efforts!</w:t>
            </w:r>
          </w:p>
          <w:p w:rsidR="00481072" w:rsidRDefault="00481072" w:rsidP="00593891">
            <w:pPr>
              <w:rPr>
                <w:rFonts w:ascii="CCW Precursive 6" w:hAnsi="CCW Precursive 6"/>
                <w:u w:val="single"/>
              </w:rPr>
            </w:pPr>
          </w:p>
          <w:p w:rsidR="007B55F0" w:rsidRDefault="007B55F0" w:rsidP="00593891">
            <w:pPr>
              <w:rPr>
                <w:rFonts w:ascii="CCW Precursive 6" w:hAnsi="CCW Precursive 6"/>
                <w:u w:val="single"/>
              </w:rPr>
            </w:pPr>
            <w:r w:rsidRPr="007B55F0">
              <w:rPr>
                <w:rFonts w:ascii="CCW Precursive 6" w:hAnsi="CCW Precursive 6"/>
                <w:u w:val="single"/>
              </w:rPr>
              <w:t>Times Table Grids</w:t>
            </w:r>
          </w:p>
          <w:p w:rsidR="007B55F0" w:rsidRDefault="007B55F0" w:rsidP="00FE390C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 w:rsidRPr="00FE390C">
              <w:rPr>
                <w:rFonts w:ascii="CCW Precursive 6" w:hAnsi="CCW Precursive 6"/>
              </w:rPr>
              <w:t>Complete one grid each day</w:t>
            </w:r>
            <w:r w:rsidR="00161765" w:rsidRPr="00FE390C">
              <w:rPr>
                <w:rFonts w:ascii="CCW Precursive 6" w:hAnsi="CCW Precursive 6"/>
              </w:rPr>
              <w:t xml:space="preserve"> and record your speed.  Try and beat your time each day.</w:t>
            </w:r>
          </w:p>
          <w:p w:rsidR="00FE390C" w:rsidRPr="00C86B0B" w:rsidRDefault="00C86B0B" w:rsidP="00C86B0B">
            <w:pPr>
              <w:pStyle w:val="ListParagraph"/>
              <w:rPr>
                <w:rFonts w:ascii="CCW Precursive 6" w:hAnsi="CCW Precursive 6"/>
                <w:b/>
              </w:rPr>
            </w:pPr>
            <w:r w:rsidRPr="00C86B0B">
              <w:rPr>
                <w:rFonts w:ascii="CCW Precursive 6" w:hAnsi="CCW Precursive 6"/>
                <w:b/>
              </w:rPr>
              <w:t xml:space="preserve">                   </w:t>
            </w:r>
            <w:r w:rsidR="00FE390C" w:rsidRPr="00C86B0B">
              <w:rPr>
                <w:rFonts w:ascii="CCW Precursive 6" w:hAnsi="CCW Precursive 6"/>
                <w:b/>
              </w:rPr>
              <w:t>OR</w:t>
            </w:r>
          </w:p>
          <w:p w:rsidR="00FE390C" w:rsidRDefault="00FE390C" w:rsidP="00FE390C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15 minutes daily practice on ‘TT </w:t>
            </w:r>
            <w:proofErr w:type="spellStart"/>
            <w:r>
              <w:rPr>
                <w:rFonts w:ascii="CCW Precursive 6" w:hAnsi="CCW Precursive 6"/>
              </w:rPr>
              <w:t>Rockstars</w:t>
            </w:r>
            <w:proofErr w:type="spellEnd"/>
            <w:r>
              <w:rPr>
                <w:rFonts w:ascii="CCW Precursive 6" w:hAnsi="CCW Precursive 6"/>
              </w:rPr>
              <w:t>’.</w:t>
            </w:r>
          </w:p>
          <w:p w:rsidR="004C2452" w:rsidRDefault="004C2452" w:rsidP="004C2452">
            <w:pPr>
              <w:pStyle w:val="ListParagraph"/>
              <w:rPr>
                <w:rFonts w:ascii="CCW Precursive 6" w:hAnsi="CCW Precursive 6"/>
              </w:rPr>
            </w:pPr>
          </w:p>
          <w:p w:rsidR="004C2452" w:rsidRPr="00BB671E" w:rsidRDefault="004C2452" w:rsidP="004C2452">
            <w:pPr>
              <w:rPr>
                <w:rFonts w:ascii="CCW Precursive 6" w:hAnsi="CCW Precursive 6"/>
                <w:b/>
                <w:u w:val="single"/>
              </w:rPr>
            </w:pPr>
            <w:r w:rsidRPr="00BB671E">
              <w:rPr>
                <w:rFonts w:ascii="CCW Precursive 6" w:hAnsi="CCW Precursive 6"/>
                <w:b/>
                <w:u w:val="single"/>
              </w:rPr>
              <w:t>Maths Project: Design a Theme Park</w:t>
            </w:r>
          </w:p>
          <w:p w:rsidR="00BB671E" w:rsidRDefault="00BB671E" w:rsidP="004C2452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Lesson 1</w:t>
            </w:r>
          </w:p>
          <w:p w:rsidR="001F68FC" w:rsidRPr="001F68FC" w:rsidRDefault="00E85B8A" w:rsidP="001F68FC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This </w:t>
            </w:r>
            <w:r w:rsidR="00D11FD4">
              <w:rPr>
                <w:rFonts w:ascii="CCW Precursive 6" w:hAnsi="CCW Precursive 6"/>
              </w:rPr>
              <w:t>project will be completed over the course of six weeks.  It is</w:t>
            </w:r>
            <w:r>
              <w:rPr>
                <w:rFonts w:ascii="CCW Precursive 6" w:hAnsi="CCW Precursive 6"/>
              </w:rPr>
              <w:t xml:space="preserve"> based all around deigning a theme park with a budget of £5 million!  </w:t>
            </w:r>
          </w:p>
          <w:p w:rsidR="00FE390C" w:rsidRPr="00FE390C" w:rsidRDefault="00FE390C" w:rsidP="00FE390C">
            <w:pPr>
              <w:pStyle w:val="ListParagraph"/>
              <w:rPr>
                <w:rFonts w:ascii="CCW Precursive 6" w:hAnsi="CCW Precursive 6"/>
              </w:rPr>
            </w:pPr>
            <w:bookmarkStart w:id="0" w:name="_GoBack"/>
            <w:bookmarkEnd w:id="0"/>
          </w:p>
        </w:tc>
      </w:tr>
      <w:tr w:rsidR="00491949" w:rsidTr="007B12FB">
        <w:trPr>
          <w:trHeight w:val="7787"/>
        </w:trPr>
        <w:tc>
          <w:tcPr>
            <w:tcW w:w="1271" w:type="dxa"/>
          </w:tcPr>
          <w:p w:rsidR="00303210" w:rsidRDefault="00E661C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lastRenderedPageBreak/>
              <w:t>English</w:t>
            </w:r>
          </w:p>
          <w:p w:rsidR="003E125E" w:rsidRDefault="003E125E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3E125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Science</w:t>
            </w: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Pr="00303210" w:rsidRDefault="00AB44C8">
            <w:pPr>
              <w:rPr>
                <w:rFonts w:ascii="CCW Precursive 6" w:hAnsi="CCW Precursive 6"/>
              </w:rPr>
            </w:pPr>
          </w:p>
        </w:tc>
        <w:tc>
          <w:tcPr>
            <w:tcW w:w="7745" w:type="dxa"/>
          </w:tcPr>
          <w:p w:rsidR="007A7BCE" w:rsidRDefault="00775372" w:rsidP="007A7BCE">
            <w:pPr>
              <w:rPr>
                <w:rFonts w:ascii="CCW Precursive 6" w:hAnsi="CCW Precursive 6"/>
                <w:b/>
                <w:u w:val="single"/>
              </w:rPr>
            </w:pPr>
            <w:r w:rsidRPr="00775372">
              <w:rPr>
                <w:rFonts w:ascii="CCW Precursive 6" w:hAnsi="CCW Precursive 6"/>
                <w:u w:val="single"/>
              </w:rPr>
              <w:t>Spelling</w:t>
            </w:r>
            <w:r w:rsidR="009F5F7A">
              <w:rPr>
                <w:rFonts w:ascii="CCW Precursive 6" w:hAnsi="CCW Precursive 6"/>
                <w:u w:val="single"/>
              </w:rPr>
              <w:t xml:space="preserve">: </w:t>
            </w:r>
            <w:r w:rsidR="00BF57BC">
              <w:rPr>
                <w:rFonts w:ascii="CCW Precursive 6" w:hAnsi="CCW Precursive 6"/>
                <w:b/>
                <w:u w:val="single"/>
              </w:rPr>
              <w:t>Synonyms and Antonyms</w:t>
            </w:r>
          </w:p>
          <w:p w:rsidR="009F5F7A" w:rsidRDefault="009F5F7A" w:rsidP="007A7BC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PPT</w:t>
            </w:r>
            <w:r w:rsidR="0021377F">
              <w:rPr>
                <w:rFonts w:ascii="CCW Precursive 6" w:hAnsi="CCW Precursive 6"/>
              </w:rPr>
              <w:t>-</w:t>
            </w:r>
            <w:r w:rsidR="0026023F">
              <w:rPr>
                <w:rFonts w:ascii="CCW Precursive 6" w:hAnsi="CCW Precursive 6"/>
              </w:rPr>
              <w:t>Work through the PowerPoint and complete the</w:t>
            </w:r>
            <w:r w:rsidR="00BE2222">
              <w:rPr>
                <w:rFonts w:ascii="CCW Precursive 6" w:hAnsi="CCW Precursive 6"/>
              </w:rPr>
              <w:t xml:space="preserve"> tasks.</w:t>
            </w:r>
          </w:p>
          <w:p w:rsidR="00187FCF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Complete </w:t>
            </w:r>
            <w:r w:rsidR="0089242E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activity sheet</w:t>
            </w:r>
            <w:r w:rsidR="005878B1">
              <w:rPr>
                <w:rFonts w:ascii="CCW Precursive 6" w:hAnsi="CCW Precursive 6"/>
              </w:rPr>
              <w:t xml:space="preserve"> –</w:t>
            </w:r>
            <w:r w:rsidR="00187FCF">
              <w:rPr>
                <w:rFonts w:ascii="CCW Precursive 6" w:hAnsi="CCW Precursive 6"/>
              </w:rPr>
              <w:t xml:space="preserve"> </w:t>
            </w:r>
            <w:r w:rsidR="00EB4407">
              <w:rPr>
                <w:rFonts w:ascii="CCW Precursive 6" w:hAnsi="CCW Precursive 6"/>
              </w:rPr>
              <w:t>Using synonyms for said.</w:t>
            </w:r>
          </w:p>
          <w:p w:rsidR="0021377F" w:rsidRPr="009F5F7A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Learn </w:t>
            </w:r>
            <w:r w:rsidR="00D63AEF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spelling list</w:t>
            </w:r>
            <w:r w:rsidR="00564AC6">
              <w:rPr>
                <w:rFonts w:ascii="CCW Precursive 6" w:hAnsi="CCW Precursive 6"/>
              </w:rPr>
              <w:t xml:space="preserve"> which is on the Look, Say, Cover, Write Check worksheet</w:t>
            </w:r>
            <w:r>
              <w:rPr>
                <w:rFonts w:ascii="CCW Precursive 6" w:hAnsi="CCW Precursive 6"/>
              </w:rPr>
              <w:t xml:space="preserve"> – remember to ask an adult to test you!</w:t>
            </w: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SPAG</w:t>
            </w:r>
            <w:r w:rsidR="00E561E0">
              <w:rPr>
                <w:rFonts w:ascii="CCW Precursive 6" w:hAnsi="CCW Precursive 6"/>
                <w:u w:val="single"/>
              </w:rPr>
              <w:t xml:space="preserve">: </w:t>
            </w:r>
            <w:r w:rsidR="00C54080">
              <w:rPr>
                <w:rFonts w:ascii="CCW Precursive 6" w:hAnsi="CCW Precursive 6"/>
                <w:u w:val="single"/>
              </w:rPr>
              <w:t>Synonyms and Antonyms</w:t>
            </w:r>
          </w:p>
          <w:p w:rsidR="00565D8C" w:rsidRDefault="00442E3C" w:rsidP="00442E3C">
            <w:pPr>
              <w:pStyle w:val="ListParagraph"/>
              <w:numPr>
                <w:ilvl w:val="0"/>
                <w:numId w:val="11"/>
              </w:numPr>
              <w:rPr>
                <w:rFonts w:ascii="CCW Precursive 6" w:hAnsi="CCW Precursive 6"/>
              </w:rPr>
            </w:pPr>
            <w:r w:rsidRPr="00442E3C">
              <w:rPr>
                <w:rFonts w:ascii="CCW Precursive 6" w:hAnsi="CCW Precursive 6"/>
              </w:rPr>
              <w:t>PowerPoint</w:t>
            </w:r>
          </w:p>
          <w:p w:rsidR="00C54080" w:rsidRPr="00442E3C" w:rsidRDefault="00C54080" w:rsidP="00442E3C">
            <w:pPr>
              <w:pStyle w:val="ListParagraph"/>
              <w:numPr>
                <w:ilvl w:val="0"/>
                <w:numId w:val="1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Complete the activities on the PowerPoint in your exercise book.</w:t>
            </w:r>
          </w:p>
          <w:p w:rsidR="00116206" w:rsidRDefault="00116206">
            <w:pPr>
              <w:rPr>
                <w:rFonts w:ascii="CCW Precursive 6" w:hAnsi="CCW Precursive 6"/>
                <w:u w:val="single"/>
              </w:rPr>
            </w:pPr>
          </w:p>
          <w:p w:rsidR="00491949" w:rsidRDefault="00775372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  <w:u w:val="single"/>
              </w:rPr>
              <w:t>Reading</w:t>
            </w:r>
            <w:r w:rsidR="00F411A4">
              <w:rPr>
                <w:rFonts w:ascii="CCW Precursive 6" w:hAnsi="CCW Precursive 6"/>
                <w:u w:val="single"/>
              </w:rPr>
              <w:t>/Geography</w:t>
            </w:r>
            <w:r>
              <w:rPr>
                <w:rFonts w:ascii="CCW Precursive 6" w:hAnsi="CCW Precursive 6"/>
                <w:u w:val="single"/>
              </w:rPr>
              <w:t xml:space="preserve"> </w:t>
            </w:r>
          </w:p>
          <w:p w:rsidR="00775372" w:rsidRPr="00B65C1E" w:rsidRDefault="00F411A4" w:rsidP="00B65C1E">
            <w:pPr>
              <w:pStyle w:val="ListParagraph"/>
              <w:numPr>
                <w:ilvl w:val="0"/>
                <w:numId w:val="15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The biomes of North America</w:t>
            </w:r>
          </w:p>
          <w:p w:rsidR="00910543" w:rsidRDefault="00910543">
            <w:pPr>
              <w:rPr>
                <w:rFonts w:ascii="CCW Precursive 6" w:hAnsi="CCW Precursive 6"/>
              </w:rPr>
            </w:pPr>
          </w:p>
          <w:p w:rsidR="00515574" w:rsidRDefault="00BC5ABE" w:rsidP="00585051">
            <w:pPr>
              <w:pStyle w:val="blocks-text-blockparagraph"/>
              <w:spacing w:before="0" w:beforeAutospacing="0"/>
              <w:rPr>
                <w:rFonts w:ascii="CCW Precursive 6" w:hAnsi="CCW Precursive 6"/>
                <w:sz w:val="22"/>
                <w:szCs w:val="22"/>
                <w:u w:val="single"/>
              </w:rPr>
            </w:pPr>
            <w:r w:rsidRPr="003B7463">
              <w:rPr>
                <w:rFonts w:ascii="CCW Precursive 6" w:hAnsi="CCW Precursive 6"/>
                <w:sz w:val="22"/>
                <w:szCs w:val="22"/>
                <w:u w:val="single"/>
              </w:rPr>
              <w:t>W</w:t>
            </w:r>
            <w:r w:rsidR="00775372" w:rsidRPr="003B7463">
              <w:rPr>
                <w:rFonts w:ascii="CCW Precursive 6" w:hAnsi="CCW Precursive 6"/>
                <w:sz w:val="22"/>
                <w:szCs w:val="22"/>
                <w:u w:val="single"/>
              </w:rPr>
              <w:t>riting</w:t>
            </w:r>
            <w:r w:rsidR="009035B4">
              <w:rPr>
                <w:rFonts w:ascii="CCW Precursive 6" w:hAnsi="CCW Precursive 6"/>
                <w:sz w:val="22"/>
                <w:szCs w:val="22"/>
                <w:u w:val="single"/>
              </w:rPr>
              <w:t>/Science</w:t>
            </w:r>
            <w:r w:rsidR="00515574">
              <w:rPr>
                <w:rFonts w:ascii="CCW Precursive 6" w:hAnsi="CCW Precursive 6"/>
                <w:sz w:val="22"/>
                <w:szCs w:val="22"/>
                <w:u w:val="single"/>
              </w:rPr>
              <w:t xml:space="preserve"> (See the </w:t>
            </w:r>
            <w:r w:rsidR="00C92519">
              <w:rPr>
                <w:rFonts w:ascii="CCW Precursive 6" w:hAnsi="CCW Precursive 6"/>
                <w:sz w:val="22"/>
                <w:szCs w:val="22"/>
                <w:u w:val="single"/>
              </w:rPr>
              <w:t xml:space="preserve">science </w:t>
            </w:r>
            <w:r w:rsidR="00515574">
              <w:rPr>
                <w:rFonts w:ascii="CCW Precursive 6" w:hAnsi="CCW Precursive 6"/>
                <w:sz w:val="22"/>
                <w:szCs w:val="22"/>
                <w:u w:val="single"/>
              </w:rPr>
              <w:t>explanation sheet)</w:t>
            </w:r>
          </w:p>
          <w:p w:rsidR="00CF6F5C" w:rsidRPr="00CF6F5C" w:rsidRDefault="00515574" w:rsidP="00AB44C8">
            <w:pPr>
              <w:pStyle w:val="blocks-text-blockparagraph"/>
              <w:numPr>
                <w:ilvl w:val="0"/>
                <w:numId w:val="15"/>
              </w:numPr>
              <w:spacing w:before="0" w:beforeAutospacing="0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  <w:sz w:val="22"/>
                <w:szCs w:val="22"/>
              </w:rPr>
              <w:t xml:space="preserve">Research task – </w:t>
            </w:r>
            <w:r w:rsidRPr="00C92519">
              <w:rPr>
                <w:rFonts w:ascii="CCW Precursive 6" w:hAnsi="CCW Precursive 6"/>
                <w:b/>
                <w:color w:val="FF0000"/>
                <w:sz w:val="22"/>
                <w:szCs w:val="22"/>
              </w:rPr>
              <w:t>Why do we need to drink water?</w:t>
            </w:r>
          </w:p>
        </w:tc>
      </w:tr>
      <w:tr w:rsidR="003E125E" w:rsidTr="003E125E">
        <w:trPr>
          <w:trHeight w:val="1661"/>
        </w:trPr>
        <w:tc>
          <w:tcPr>
            <w:tcW w:w="1271" w:type="dxa"/>
          </w:tcPr>
          <w:p w:rsidR="003E125E" w:rsidRPr="003E125E" w:rsidRDefault="003E125E">
            <w:pPr>
              <w:rPr>
                <w:rFonts w:ascii="CCW Precursive 6" w:hAnsi="CCW Precursive 6"/>
              </w:rPr>
            </w:pPr>
            <w:r w:rsidRPr="003E125E">
              <w:rPr>
                <w:rFonts w:ascii="CCW Precursive 6" w:hAnsi="CCW Precursive 6"/>
              </w:rPr>
              <w:t>PE</w:t>
            </w:r>
          </w:p>
        </w:tc>
        <w:tc>
          <w:tcPr>
            <w:tcW w:w="7745" w:type="dxa"/>
          </w:tcPr>
          <w:p w:rsidR="003E125E" w:rsidRPr="003E125E" w:rsidRDefault="003E125E" w:rsidP="003E125E">
            <w:pPr>
              <w:spacing w:before="100" w:beforeAutospacing="1" w:after="100" w:afterAutospacing="1"/>
              <w:outlineLvl w:val="1"/>
              <w:rPr>
                <w:rFonts w:ascii="CCW Precursive 6" w:eastAsia="Times New Roman" w:hAnsi="CCW Precursive 6" w:cs="Times New Roman"/>
                <w:b/>
                <w:color w:val="000000"/>
                <w:u w:val="single"/>
                <w:lang w:eastAsia="en-GB"/>
              </w:rPr>
            </w:pPr>
            <w:r w:rsidRPr="003E125E">
              <w:rPr>
                <w:rFonts w:ascii="CCW Precursive 6" w:eastAsia="Times New Roman" w:hAnsi="CCW Precursive 6" w:cs="Times New Roman"/>
                <w:b/>
                <w:color w:val="000000"/>
                <w:u w:val="single"/>
                <w:lang w:eastAsia="en-GB"/>
              </w:rPr>
              <w:t>Fitness and Wellbeing Bingo</w:t>
            </w:r>
          </w:p>
          <w:p w:rsidR="003E125E" w:rsidRPr="003E125E" w:rsidRDefault="003E125E" w:rsidP="003E125E">
            <w:pPr>
              <w:spacing w:before="100" w:beforeAutospacing="1" w:after="100" w:afterAutospacing="1"/>
              <w:rPr>
                <w:rFonts w:ascii="CCW Precursive 6" w:hAnsi="CCW Precursive 6"/>
                <w:u w:val="single"/>
              </w:rPr>
            </w:pPr>
            <w:r w:rsidRPr="003E125E">
              <w:rPr>
                <w:rFonts w:ascii="CCW Precursive 6" w:eastAsia="Times New Roman" w:hAnsi="CCW Precursive 6" w:cs="Open Sans"/>
                <w:color w:val="000000"/>
                <w:lang w:eastAsia="en-GB"/>
              </w:rPr>
              <w:t>Try and do as many of the activities on the bingo page as possible. If you do a few each day, you might be able to complete the whole bingo page in a week. Maybe you can initial each box after you’ve completed the activity.</w:t>
            </w:r>
          </w:p>
        </w:tc>
      </w:tr>
      <w:tr w:rsidR="00ED054D" w:rsidTr="003E125E">
        <w:trPr>
          <w:trHeight w:val="1661"/>
        </w:trPr>
        <w:tc>
          <w:tcPr>
            <w:tcW w:w="1271" w:type="dxa"/>
          </w:tcPr>
          <w:p w:rsidR="00ED054D" w:rsidRPr="003E125E" w:rsidRDefault="00ED054D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History</w:t>
            </w:r>
          </w:p>
        </w:tc>
        <w:tc>
          <w:tcPr>
            <w:tcW w:w="7745" w:type="dxa"/>
          </w:tcPr>
          <w:p w:rsidR="00ED054D" w:rsidRDefault="00ED054D" w:rsidP="003E125E">
            <w:pPr>
              <w:spacing w:before="100" w:beforeAutospacing="1" w:after="100" w:afterAutospacing="1"/>
              <w:outlineLvl w:val="1"/>
              <w:rPr>
                <w:rFonts w:ascii="CCW Precursive 6" w:eastAsia="Times New Roman" w:hAnsi="CCW Precursive 6" w:cs="Times New Roman"/>
                <w:b/>
                <w:color w:val="000000"/>
                <w:u w:val="single"/>
                <w:lang w:eastAsia="en-GB"/>
              </w:rPr>
            </w:pPr>
            <w:r>
              <w:rPr>
                <w:rFonts w:ascii="CCW Precursive 6" w:eastAsia="Times New Roman" w:hAnsi="CCW Precursive 6" w:cs="Times New Roman"/>
                <w:b/>
                <w:color w:val="000000"/>
                <w:u w:val="single"/>
                <w:lang w:eastAsia="en-GB"/>
              </w:rPr>
              <w:t>Glossary</w:t>
            </w:r>
          </w:p>
          <w:p w:rsidR="00ED054D" w:rsidRPr="00ED054D" w:rsidRDefault="00ED054D" w:rsidP="003E125E">
            <w:pPr>
              <w:spacing w:before="100" w:beforeAutospacing="1" w:after="100" w:afterAutospacing="1"/>
              <w:outlineLvl w:val="1"/>
              <w:rPr>
                <w:rFonts w:ascii="CCW Precursive 6" w:eastAsia="Times New Roman" w:hAnsi="CCW Precursive 6" w:cs="Times New Roman"/>
                <w:color w:val="000000"/>
                <w:lang w:eastAsia="en-GB"/>
              </w:rPr>
            </w:pPr>
            <w:r>
              <w:rPr>
                <w:rFonts w:ascii="CCW Precursive 6" w:eastAsia="Times New Roman" w:hAnsi="CCW Precursive 6" w:cs="Times New Roman"/>
                <w:color w:val="000000"/>
                <w:lang w:eastAsia="en-GB"/>
              </w:rPr>
              <w:t>Using the WW2 glossary, make up a game or quiz where you can learn the definitions whilst you play!</w:t>
            </w:r>
          </w:p>
        </w:tc>
      </w:tr>
      <w:tr w:rsidR="00CF1EB8" w:rsidTr="003E125E">
        <w:trPr>
          <w:trHeight w:val="1661"/>
        </w:trPr>
        <w:tc>
          <w:tcPr>
            <w:tcW w:w="1271" w:type="dxa"/>
          </w:tcPr>
          <w:p w:rsidR="00CF1EB8" w:rsidRPr="00B21F29" w:rsidRDefault="00CF1EB8">
            <w:pPr>
              <w:rPr>
                <w:rFonts w:ascii="CCW Precursive 6" w:hAnsi="CCW Precursive 6"/>
                <w:sz w:val="16"/>
                <w:szCs w:val="16"/>
              </w:rPr>
            </w:pPr>
            <w:r w:rsidRPr="00B21F29">
              <w:rPr>
                <w:rFonts w:ascii="CCW Precursive 6" w:hAnsi="CCW Precursive 6"/>
                <w:sz w:val="16"/>
                <w:szCs w:val="16"/>
              </w:rPr>
              <w:t>Compu</w:t>
            </w:r>
            <w:r w:rsidR="00B21F29" w:rsidRPr="00B21F29">
              <w:rPr>
                <w:rFonts w:ascii="CCW Precursive 6" w:hAnsi="CCW Precursive 6"/>
                <w:sz w:val="16"/>
                <w:szCs w:val="16"/>
              </w:rPr>
              <w:t>ting</w:t>
            </w:r>
          </w:p>
        </w:tc>
        <w:tc>
          <w:tcPr>
            <w:tcW w:w="7745" w:type="dxa"/>
          </w:tcPr>
          <w:p w:rsidR="00CF1EB8" w:rsidRDefault="00B21F29" w:rsidP="003E125E">
            <w:pPr>
              <w:spacing w:before="100" w:beforeAutospacing="1" w:after="100" w:afterAutospacing="1"/>
              <w:outlineLvl w:val="1"/>
              <w:rPr>
                <w:rFonts w:ascii="CCW Precursive 6" w:eastAsia="Times New Roman" w:hAnsi="CCW Precursive 6" w:cs="Times New Roman"/>
                <w:b/>
                <w:color w:val="000000"/>
                <w:u w:val="single"/>
                <w:lang w:eastAsia="en-GB"/>
              </w:rPr>
            </w:pPr>
            <w:r>
              <w:rPr>
                <w:rFonts w:ascii="CCW Precursive 6" w:eastAsia="Times New Roman" w:hAnsi="CCW Precursive 6" w:cs="Times New Roman"/>
                <w:b/>
                <w:color w:val="000000"/>
                <w:u w:val="single"/>
                <w:lang w:eastAsia="en-GB"/>
              </w:rPr>
              <w:t>What makes a good computer game?</w:t>
            </w:r>
          </w:p>
          <w:p w:rsidR="00B21F29" w:rsidRDefault="00B21F29" w:rsidP="003E125E">
            <w:pPr>
              <w:spacing w:before="100" w:beforeAutospacing="1" w:after="100" w:afterAutospacing="1"/>
              <w:outlineLvl w:val="1"/>
            </w:pPr>
            <w:hyperlink r:id="rId6" w:history="1">
              <w:r>
                <w:rPr>
                  <w:rStyle w:val="Hyperlink"/>
                </w:rPr>
                <w:t>https://w</w:t>
              </w:r>
              <w:r>
                <w:rPr>
                  <w:rStyle w:val="Hyperlink"/>
                </w:rPr>
                <w:t>w</w:t>
              </w:r>
              <w:r>
                <w:rPr>
                  <w:rStyle w:val="Hyperlink"/>
                </w:rPr>
                <w:t>w.bbc.co.uk/bitesize/articles/z6n7xyc</w:t>
              </w:r>
            </w:hyperlink>
          </w:p>
          <w:p w:rsidR="00B21F29" w:rsidRPr="00B21F29" w:rsidRDefault="00B21F29" w:rsidP="003E125E">
            <w:pPr>
              <w:spacing w:before="100" w:beforeAutospacing="1" w:after="100" w:afterAutospacing="1"/>
              <w:outlineLvl w:val="1"/>
              <w:rPr>
                <w:rFonts w:ascii="CCW Precursive 6" w:eastAsia="Times New Roman" w:hAnsi="CCW Precursive 6" w:cs="Times New Roman"/>
                <w:color w:val="000000"/>
                <w:lang w:eastAsia="en-GB"/>
              </w:rPr>
            </w:pPr>
            <w:r>
              <w:rPr>
                <w:rFonts w:ascii="CCW Precursive 6" w:eastAsia="Times New Roman" w:hAnsi="CCW Precursive 6" w:cs="Times New Roman"/>
                <w:color w:val="000000"/>
                <w:lang w:eastAsia="en-GB"/>
              </w:rPr>
              <w:t>Follow the link to complete the lesson on BBC Bitesize.</w:t>
            </w:r>
          </w:p>
        </w:tc>
      </w:tr>
    </w:tbl>
    <w:p w:rsidR="00D935B2" w:rsidRDefault="00D935B2"/>
    <w:sectPr w:rsidR="00D9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95C"/>
    <w:multiLevelType w:val="hybridMultilevel"/>
    <w:tmpl w:val="A6FA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65FE"/>
    <w:multiLevelType w:val="hybridMultilevel"/>
    <w:tmpl w:val="35B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0FCD"/>
    <w:multiLevelType w:val="hybridMultilevel"/>
    <w:tmpl w:val="E1B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D84"/>
    <w:multiLevelType w:val="hybridMultilevel"/>
    <w:tmpl w:val="AB04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1064"/>
    <w:multiLevelType w:val="hybridMultilevel"/>
    <w:tmpl w:val="F036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6B5B"/>
    <w:multiLevelType w:val="hybridMultilevel"/>
    <w:tmpl w:val="9DC6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35269"/>
    <w:multiLevelType w:val="hybridMultilevel"/>
    <w:tmpl w:val="A080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C01C9"/>
    <w:multiLevelType w:val="hybridMultilevel"/>
    <w:tmpl w:val="1CA2E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5E82"/>
    <w:multiLevelType w:val="hybridMultilevel"/>
    <w:tmpl w:val="D68C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36DE"/>
    <w:multiLevelType w:val="hybridMultilevel"/>
    <w:tmpl w:val="784C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3FB8"/>
    <w:multiLevelType w:val="hybridMultilevel"/>
    <w:tmpl w:val="7EBC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5574"/>
    <w:multiLevelType w:val="hybridMultilevel"/>
    <w:tmpl w:val="0230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41E3E"/>
    <w:multiLevelType w:val="hybridMultilevel"/>
    <w:tmpl w:val="AC26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C6968"/>
    <w:multiLevelType w:val="hybridMultilevel"/>
    <w:tmpl w:val="0EB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B12D7"/>
    <w:multiLevelType w:val="hybridMultilevel"/>
    <w:tmpl w:val="F6E6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10"/>
    <w:rsid w:val="00005124"/>
    <w:rsid w:val="000417A2"/>
    <w:rsid w:val="00086C0F"/>
    <w:rsid w:val="00095E5C"/>
    <w:rsid w:val="000C15E1"/>
    <w:rsid w:val="00116206"/>
    <w:rsid w:val="00153EBB"/>
    <w:rsid w:val="00161765"/>
    <w:rsid w:val="00181CB8"/>
    <w:rsid w:val="00187FCF"/>
    <w:rsid w:val="001A1DDE"/>
    <w:rsid w:val="001C2FF7"/>
    <w:rsid w:val="001C47FC"/>
    <w:rsid w:val="001E4C2E"/>
    <w:rsid w:val="001F68FC"/>
    <w:rsid w:val="002030F8"/>
    <w:rsid w:val="0021377F"/>
    <w:rsid w:val="00217524"/>
    <w:rsid w:val="002352AD"/>
    <w:rsid w:val="0026023F"/>
    <w:rsid w:val="00276474"/>
    <w:rsid w:val="002A0A35"/>
    <w:rsid w:val="002C4015"/>
    <w:rsid w:val="002F5C4F"/>
    <w:rsid w:val="00302C8F"/>
    <w:rsid w:val="00303210"/>
    <w:rsid w:val="0032292D"/>
    <w:rsid w:val="00336EF5"/>
    <w:rsid w:val="0035564D"/>
    <w:rsid w:val="003B7463"/>
    <w:rsid w:val="003E125E"/>
    <w:rsid w:val="00425E81"/>
    <w:rsid w:val="00437C95"/>
    <w:rsid w:val="00442E3C"/>
    <w:rsid w:val="00445AD2"/>
    <w:rsid w:val="00456F6D"/>
    <w:rsid w:val="00463390"/>
    <w:rsid w:val="00466E19"/>
    <w:rsid w:val="00481072"/>
    <w:rsid w:val="00491949"/>
    <w:rsid w:val="00494B6C"/>
    <w:rsid w:val="004B435A"/>
    <w:rsid w:val="004C2452"/>
    <w:rsid w:val="0050594B"/>
    <w:rsid w:val="00515574"/>
    <w:rsid w:val="005539B2"/>
    <w:rsid w:val="00564AC6"/>
    <w:rsid w:val="00565D8C"/>
    <w:rsid w:val="00585051"/>
    <w:rsid w:val="005878B1"/>
    <w:rsid w:val="00593891"/>
    <w:rsid w:val="005C1734"/>
    <w:rsid w:val="005E4451"/>
    <w:rsid w:val="00612809"/>
    <w:rsid w:val="006966C6"/>
    <w:rsid w:val="00707E5D"/>
    <w:rsid w:val="00736456"/>
    <w:rsid w:val="007721D5"/>
    <w:rsid w:val="00775372"/>
    <w:rsid w:val="007832F4"/>
    <w:rsid w:val="007876F6"/>
    <w:rsid w:val="007A4305"/>
    <w:rsid w:val="007A7BCE"/>
    <w:rsid w:val="007B12FB"/>
    <w:rsid w:val="007B55F0"/>
    <w:rsid w:val="007E11C8"/>
    <w:rsid w:val="007E7452"/>
    <w:rsid w:val="007F14C0"/>
    <w:rsid w:val="0082071D"/>
    <w:rsid w:val="0088642D"/>
    <w:rsid w:val="0089242E"/>
    <w:rsid w:val="0089594A"/>
    <w:rsid w:val="008A28E0"/>
    <w:rsid w:val="008B5F3D"/>
    <w:rsid w:val="009035B4"/>
    <w:rsid w:val="00910543"/>
    <w:rsid w:val="00923601"/>
    <w:rsid w:val="009B1A2E"/>
    <w:rsid w:val="009B445A"/>
    <w:rsid w:val="009B4B82"/>
    <w:rsid w:val="009E3CBE"/>
    <w:rsid w:val="009F5F7A"/>
    <w:rsid w:val="00A71B8E"/>
    <w:rsid w:val="00A73668"/>
    <w:rsid w:val="00AB34A1"/>
    <w:rsid w:val="00AB44C8"/>
    <w:rsid w:val="00B161BE"/>
    <w:rsid w:val="00B21F29"/>
    <w:rsid w:val="00B65C1E"/>
    <w:rsid w:val="00B8412C"/>
    <w:rsid w:val="00BB671E"/>
    <w:rsid w:val="00BC5ABE"/>
    <w:rsid w:val="00BE2222"/>
    <w:rsid w:val="00BE30F6"/>
    <w:rsid w:val="00BF57BC"/>
    <w:rsid w:val="00C1524E"/>
    <w:rsid w:val="00C36FED"/>
    <w:rsid w:val="00C54080"/>
    <w:rsid w:val="00C86B0B"/>
    <w:rsid w:val="00C90A0A"/>
    <w:rsid w:val="00C92519"/>
    <w:rsid w:val="00CE577C"/>
    <w:rsid w:val="00CF1EB8"/>
    <w:rsid w:val="00CF6F5C"/>
    <w:rsid w:val="00D10425"/>
    <w:rsid w:val="00D11FD4"/>
    <w:rsid w:val="00D178D7"/>
    <w:rsid w:val="00D22B5C"/>
    <w:rsid w:val="00D63AEF"/>
    <w:rsid w:val="00D65362"/>
    <w:rsid w:val="00D7034F"/>
    <w:rsid w:val="00D779DD"/>
    <w:rsid w:val="00D935B2"/>
    <w:rsid w:val="00DA3CC5"/>
    <w:rsid w:val="00DC0486"/>
    <w:rsid w:val="00E247C5"/>
    <w:rsid w:val="00E33FDF"/>
    <w:rsid w:val="00E552A5"/>
    <w:rsid w:val="00E561E0"/>
    <w:rsid w:val="00E661CE"/>
    <w:rsid w:val="00E70098"/>
    <w:rsid w:val="00E85B8A"/>
    <w:rsid w:val="00EB4407"/>
    <w:rsid w:val="00ED054D"/>
    <w:rsid w:val="00ED6452"/>
    <w:rsid w:val="00F411A4"/>
    <w:rsid w:val="00F710BD"/>
    <w:rsid w:val="00F76FBF"/>
    <w:rsid w:val="00FB33A7"/>
    <w:rsid w:val="00FE390C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68DF"/>
  <w15:chartTrackingRefBased/>
  <w15:docId w15:val="{BF35A1C5-E718-4289-B70B-1A5F5271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1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2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F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F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1072"/>
    <w:rPr>
      <w:b/>
      <w:bCs/>
    </w:rPr>
  </w:style>
  <w:style w:type="paragraph" w:customStyle="1" w:styleId="blocks-text-blockparagraph">
    <w:name w:val="blocks-text-block__paragraph"/>
    <w:basedOn w:val="Normal"/>
    <w:rsid w:val="0058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E12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6n7xyc" TargetMode="External"/><Relationship Id="rId5" Type="http://schemas.openxmlformats.org/officeDocument/2006/relationships/hyperlink" Target="http://www.whiterosemaths.com/homelearning/year-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182</cp:revision>
  <dcterms:created xsi:type="dcterms:W3CDTF">2020-05-29T08:55:00Z</dcterms:created>
  <dcterms:modified xsi:type="dcterms:W3CDTF">2020-05-30T15:33:00Z</dcterms:modified>
</cp:coreProperties>
</file>